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12.tif" ContentType="image/tiff"/>
  <Override PartName="/word/media/image24.tif" ContentType="image/tiff"/>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黑体" w:hAnsi="Times New Roman" w:cs="Times New Roman" w:hint="default"/>
          <w:b/>
          <w:bCs/>
          <w:sz w:val="42"/>
          <w:szCs w:val="42"/>
          <w:u w:val="none"/>
        </w:rPr>
        <w:drawing>
          <wp:anchor simplePos="0" relativeHeight="251658240" behindDoc="0" locked="0" layoutInCell="1" allowOverlap="1">
            <wp:simplePos x="0" y="0"/>
            <wp:positionH relativeFrom="page">
              <wp:posOffset>10591800</wp:posOffset>
            </wp:positionH>
            <wp:positionV relativeFrom="topMargin">
              <wp:posOffset>11074400</wp:posOffset>
            </wp:positionV>
            <wp:extent cx="292100" cy="342900"/>
            <wp:wrapNone/>
            <wp:docPr id="1000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138272" name=""/>
                    <pic:cNvPicPr>
                      <a:picLocks noChangeAspect="1"/>
                    </pic:cNvPicPr>
                  </pic:nvPicPr>
                  <pic:blipFill>
                    <a:blip xmlns:r="http://schemas.openxmlformats.org/officeDocument/2006/relationships" r:embed="rId5"/>
                    <a:stretch>
                      <a:fillRect/>
                    </a:stretch>
                  </pic:blipFill>
                  <pic:spPr>
                    <a:xfrm>
                      <a:off x="0" y="0"/>
                      <a:ext cx="292100" cy="342900"/>
                    </a:xfrm>
                    <a:prstGeom prst="rect">
                      <a:avLst/>
                    </a:prstGeom>
                  </pic:spPr>
                </pic:pic>
              </a:graphicData>
            </a:graphic>
          </wp:anchor>
        </w:drawing>
      </w:r>
      <w:r>
        <w:rPr>
          <w:rFonts w:ascii="Times New Roman" w:eastAsia="黑体" w:hAnsi="Times New Roman" w:cs="Times New Roman" w:hint="default"/>
          <w:b/>
          <w:bCs/>
          <w:sz w:val="42"/>
          <w:szCs w:val="42"/>
          <w:u w:val="none"/>
        </w:rPr>
        <w:t>第8讲　浮　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u w:val="none"/>
        </w:rPr>
      </w:pPr>
      <w:r>
        <w:rPr>
          <w:rFonts w:ascii="Times New Roman" w:eastAsia="黑体" w:hAnsi="Times New Roman" w:cs="Times New Roman" w:hint="default"/>
          <w:sz w:val="34"/>
          <w:szCs w:val="34"/>
          <w:u w:val="none"/>
        </w:rPr>
        <w:t>练习一</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(建议时间：______ 分钟)</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eastAsia="黑体" w:hAnsi="Times New Roman" w:cs="Times New Roman" w:hint="default"/>
          <w:u w:val="none"/>
        </w:rPr>
        <w:t>一、填空题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1. </w:t>
      </w:r>
      <w:r>
        <w:rPr>
          <w:rFonts w:ascii="Times New Roman" w:hAnsi="Times New Roman" w:cs="Times New Roman" w:hint="default"/>
          <w:u w:val="none"/>
        </w:rPr>
        <w:t>(</w:t>
      </w:r>
      <w:r>
        <w:rPr>
          <w:rFonts w:ascii="Times New Roman" w:eastAsia="黑体" w:hAnsi="Times New Roman" w:cs="Times New Roman" w:hint="default"/>
          <w:u w:val="none"/>
        </w:rPr>
        <w:t>易错·</w:t>
      </w:r>
      <w:r>
        <w:rPr>
          <w:rFonts w:ascii="Times New Roman" w:eastAsia="楷体_GB2312" w:hAnsi="Times New Roman" w:cs="Times New Roman" w:hint="default"/>
          <w:u w:val="none"/>
        </w:rPr>
        <w:t>2019江西样卷一)</w:t>
      </w:r>
      <w:r>
        <w:rPr>
          <w:rFonts w:ascii="Times New Roman" w:hAnsi="Times New Roman" w:cs="Times New Roman" w:hint="default"/>
          <w:u w:val="none"/>
        </w:rPr>
        <w:t>钢铁制成的航母浮在海面上，其受到的浮力________(选填“大于”“小于”或“等于”)其受到的重力．潜水艇在水中能实现上浮或下潜是靠改变________力来达到目的．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2. </w:t>
      </w:r>
      <w:r>
        <w:rPr>
          <w:rFonts w:ascii="Times New Roman" w:eastAsia="楷体_GB2312" w:hAnsi="Times New Roman" w:cs="Times New Roman" w:hint="default"/>
          <w:u w:val="none"/>
        </w:rPr>
        <w:t>(2019桂林)</w:t>
      </w:r>
      <w:r>
        <w:rPr>
          <w:rFonts w:ascii="Times New Roman" w:hAnsi="Times New Roman" w:cs="Times New Roman" w:hint="default"/>
          <w:u w:val="none"/>
        </w:rPr>
        <w:t>如图所示，将一重为8 N的物块用细线系在弹簧测力计的挂钩上，将它浸没在水中静止，弹簧测力计示数为5 N，则物块受到的浮力是________ N，浮力的方向是____________．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483235" cy="930910"/>
            <wp:effectExtent l="0" t="0" r="4445" b="13970"/>
            <wp:docPr id="6" name="图片 1" descr="C:\Documents and Settings\Administrator\桌面\江西物理（李妍jk）\MJ13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695662" name="图片 1" descr="C:\Documents and Settings\Administrator\桌面\江西物理（李妍jk）\MJ131.TIF"/>
                    <pic:cNvPicPr>
                      <a:picLocks noChangeAspect="1"/>
                    </pic:cNvPicPr>
                  </pic:nvPicPr>
                  <pic:blipFill>
                    <a:blip xmlns:r="http://schemas.openxmlformats.org/officeDocument/2006/relationships" r:embed="rId6" r:link="rId7">
                      <a:clrChange>
                        <a:clrFrom>
                          <a:srgbClr val="FFFFFF"/>
                        </a:clrFrom>
                        <a:clrTo>
                          <a:srgbClr val="FFFFFF">
                            <a:alpha val="0"/>
                          </a:srgbClr>
                        </a:clrTo>
                      </a:clrChange>
                    </a:blip>
                    <a:stretch>
                      <a:fillRect/>
                    </a:stretch>
                  </pic:blipFill>
                  <pic:spPr>
                    <a:xfrm>
                      <a:off x="0" y="0"/>
                      <a:ext cx="483235" cy="93091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3. </w:t>
      </w:r>
      <w:r>
        <w:rPr>
          <w:rFonts w:ascii="Times New Roman" w:eastAsia="楷体_GB2312" w:hAnsi="Times New Roman" w:cs="Times New Roman" w:hint="default"/>
          <w:u w:val="none"/>
        </w:rPr>
        <w:t>(热点信息原创题)</w:t>
      </w:r>
      <w:r>
        <w:rPr>
          <w:rFonts w:ascii="Times New Roman" w:hAnsi="Times New Roman" w:cs="Times New Roman" w:hint="default"/>
          <w:u w:val="none"/>
        </w:rPr>
        <w:t>如图所示为庆祝新中国成立70周年阅兵中展示的我国自主创新研制的水下无人装备——001水下无人潜航器，潜航器在水面下匀速下潜过程中(假定海水的密度不变)，受到的浮力________，潜航器下表面受到的压强________(均选填“变大”“不变”或“变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1222375" cy="684530"/>
            <wp:effectExtent l="0" t="0" r="12065" b="127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804705" name="图片 2"/>
                    <pic:cNvPicPr>
                      <a:picLocks noChangeAspect="1"/>
                    </pic:cNvPicPr>
                  </pic:nvPicPr>
                  <pic:blipFill>
                    <a:blip xmlns:r="http://schemas.openxmlformats.org/officeDocument/2006/relationships" r:embed="rId8" r:link="rId9"/>
                    <a:stretch>
                      <a:fillRect/>
                    </a:stretch>
                  </pic:blipFill>
                  <pic:spPr>
                    <a:xfrm>
                      <a:off x="0" y="0"/>
                      <a:ext cx="1222375" cy="68453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4. </w:t>
      </w:r>
      <w:r>
        <w:rPr>
          <w:rFonts w:ascii="Times New Roman" w:eastAsia="楷体_GB2312" w:hAnsi="Times New Roman" w:cs="Times New Roman" w:hint="default"/>
          <w:u w:val="none"/>
        </w:rPr>
        <w:t>(2019宜昌)</w:t>
      </w:r>
      <w:r>
        <w:rPr>
          <w:rFonts w:ascii="Times New Roman" w:hAnsi="Times New Roman" w:cs="Times New Roman" w:hint="default"/>
          <w:u w:val="none"/>
        </w:rPr>
        <w:t>如图是我国自主研制的首款大型水陆两栖飞机“鲲龙AG600”，某次执行任务时它的质量为38 t，当它停在水面上时，排开水的体积是________ m</w:t>
      </w:r>
      <w:r>
        <w:rPr>
          <w:rFonts w:ascii="Times New Roman" w:hAnsi="Times New Roman" w:cs="Times New Roman" w:hint="default"/>
          <w:u w:val="none"/>
          <w:vertAlign w:val="superscript"/>
        </w:rPr>
        <w:t>3</w:t>
      </w:r>
      <w:r>
        <w:rPr>
          <w:rFonts w:ascii="Times New Roman" w:hAnsi="Times New Roman" w:cs="Times New Roman" w:hint="default"/>
          <w:u w:val="none"/>
        </w:rPr>
        <w:t>，受到的浮力为________ N．(</w:t>
      </w:r>
      <w:r>
        <w:rPr>
          <w:rFonts w:ascii="Times New Roman" w:hAnsi="Times New Roman" w:cs="Times New Roman" w:hint="default"/>
          <w:i/>
          <w:u w:val="none"/>
        </w:rPr>
        <w:t>g</w:t>
      </w:r>
      <w:r>
        <w:rPr>
          <w:rFonts w:ascii="Times New Roman" w:hAnsi="Times New Roman" w:cs="Times New Roman" w:hint="default"/>
          <w:u w:val="none"/>
        </w:rPr>
        <w:t>＝10 N/kg，</w:t>
      </w:r>
      <w:r>
        <w:rPr>
          <w:rFonts w:ascii="Times New Roman" w:hAnsi="Times New Roman" w:cs="Times New Roman" w:hint="default"/>
          <w:i/>
          <w:u w:val="none"/>
        </w:rPr>
        <w:t>ρ</w:t>
      </w:r>
      <w:r>
        <w:rPr>
          <w:rFonts w:ascii="Times New Roman" w:hAnsi="Times New Roman" w:cs="Times New Roman" w:hint="default"/>
          <w:u w:val="none"/>
          <w:vertAlign w:val="subscript"/>
        </w:rPr>
        <w:t>水</w:t>
      </w:r>
      <w:r>
        <w:rPr>
          <w:rFonts w:ascii="Times New Roman" w:hAnsi="Times New Roman" w:cs="Times New Roman" w:hint="default"/>
          <w:u w:val="none"/>
        </w:rPr>
        <w:t>＝1×10</w:t>
      </w:r>
      <w:r>
        <w:rPr>
          <w:rFonts w:ascii="Times New Roman" w:hAnsi="Times New Roman" w:cs="Times New Roman" w:hint="default"/>
          <w:u w:val="none"/>
          <w:vertAlign w:val="superscript"/>
        </w:rPr>
        <w:t>3</w:t>
      </w:r>
      <w:r>
        <w:rPr>
          <w:rFonts w:ascii="Times New Roman" w:hAnsi="Times New Roman" w:cs="Times New Roman" w:hint="default"/>
          <w:u w:val="none"/>
        </w:rPr>
        <w:t xml:space="preserve"> kg/m</w:t>
      </w:r>
      <w:r>
        <w:rPr>
          <w:rFonts w:ascii="Times New Roman" w:hAnsi="Times New Roman" w:cs="Times New Roman" w:hint="default"/>
          <w:u w:val="none"/>
          <w:vertAlign w:val="superscript"/>
        </w:rPr>
        <w:t>3</w:t>
      </w:r>
      <w:r>
        <w:rPr>
          <w:rFonts w:ascii="Times New Roman" w:hAnsi="Times New Roman" w:cs="Times New Roman" w:hint="default"/>
          <w:u w:val="none"/>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1059180" cy="586740"/>
            <wp:effectExtent l="0" t="0" r="7620" b="762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210606" name="图片 3"/>
                    <pic:cNvPicPr>
                      <a:picLocks noChangeAspect="1"/>
                    </pic:cNvPicPr>
                  </pic:nvPicPr>
                  <pic:blipFill>
                    <a:blip xmlns:r="http://schemas.openxmlformats.org/officeDocument/2006/relationships" r:embed="rId10" r:link="rId11"/>
                    <a:stretch>
                      <a:fillRect/>
                    </a:stretch>
                  </pic:blipFill>
                  <pic:spPr>
                    <a:xfrm>
                      <a:off x="0" y="0"/>
                      <a:ext cx="1059180" cy="58674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eastAsia="黑体" w:hAnsi="Times New Roman" w:cs="Times New Roman" w:hint="default"/>
          <w:u w:val="none"/>
        </w:rPr>
        <w:t>二、选择题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5. </w:t>
      </w:r>
      <w:r>
        <w:rPr>
          <w:rFonts w:ascii="Times New Roman" w:hAnsi="Times New Roman" w:cs="Times New Roman" w:hint="default"/>
          <w:u w:val="none"/>
        </w:rPr>
        <w:t>(</w:t>
      </w:r>
      <w:r>
        <w:rPr>
          <w:rFonts w:ascii="Times New Roman" w:eastAsia="黑体" w:hAnsi="Times New Roman" w:cs="Times New Roman" w:hint="default"/>
          <w:u w:val="none"/>
        </w:rPr>
        <w:t>全国视野创新题推荐·</w:t>
      </w:r>
      <w:r>
        <w:rPr>
          <w:rFonts w:ascii="Times New Roman" w:eastAsia="楷体_GB2312" w:hAnsi="Times New Roman" w:cs="Times New Roman" w:hint="default"/>
          <w:u w:val="none"/>
        </w:rPr>
        <w:t>2019山西)</w:t>
      </w:r>
      <w:r>
        <w:rPr>
          <w:rFonts w:ascii="Times New Roman" w:hAnsi="Times New Roman" w:cs="Times New Roman" w:hint="default"/>
          <w:u w:val="none"/>
        </w:rPr>
        <w:t>网上流传着一种说法，鸡蛋能否沉入水底可以鉴别其是否新鲜．为了验证其真实性，小亮买了一些新鲜鸡蛋，并拿其中一颗进行实验．第一天放入水中的鸡蛋沉入水底(如图甲)，取出鸡蛋擦干放置50天后，再放入水中时鸡蛋漂浮在水面(如图乙)，看来网传是真的，下列分析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1200785" cy="850265"/>
            <wp:effectExtent l="0" t="0" r="3175" b="3175"/>
            <wp:docPr id="4" name="图片 4" descr="C:\Documents and Settings\Administrator\桌面\江西物理（李妍jk）\MJ13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610920" name="图片 4" descr="C:\Documents and Settings\Administrator\桌面\江西物理（李妍jk）\MJ136.TIF"/>
                    <pic:cNvPicPr>
                      <a:picLocks noChangeAspect="1"/>
                    </pic:cNvPicPr>
                  </pic:nvPicPr>
                  <pic:blipFill>
                    <a:blip xmlns:r="http://schemas.openxmlformats.org/officeDocument/2006/relationships" r:embed="rId12" r:link="rId13">
                      <a:clrChange>
                        <a:clrFrom>
                          <a:srgbClr val="FFFFFF"/>
                        </a:clrFrom>
                        <a:clrTo>
                          <a:srgbClr val="FFFFFF">
                            <a:alpha val="0"/>
                          </a:srgbClr>
                        </a:clrTo>
                      </a:clrChange>
                    </a:blip>
                    <a:stretch>
                      <a:fillRect/>
                    </a:stretch>
                  </pic:blipFill>
                  <pic:spPr>
                    <a:xfrm>
                      <a:off x="0" y="0"/>
                      <a:ext cx="1200785" cy="85026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鸡蛋两次所受的浮力一样大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B. 甲图中鸡蛋排开水的重力大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C. 乙图中鸡蛋所受浮力大于重力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D. 放置50天后的鸡蛋密度变大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6. </w:t>
      </w:r>
      <w:r>
        <w:rPr>
          <w:rFonts w:ascii="Times New Roman" w:hAnsi="Times New Roman" w:cs="Times New Roman" w:hint="default"/>
          <w:u w:val="none"/>
        </w:rPr>
        <w:t>(</w:t>
      </w:r>
      <w:r>
        <w:rPr>
          <w:rFonts w:ascii="Times New Roman" w:eastAsia="黑体" w:hAnsi="Times New Roman" w:cs="Times New Roman" w:hint="default"/>
          <w:u w:val="none"/>
        </w:rPr>
        <w:t>全国视野创新题推荐·</w:t>
      </w:r>
      <w:r>
        <w:rPr>
          <w:rFonts w:ascii="Times New Roman" w:eastAsia="楷体_GB2312" w:hAnsi="Times New Roman" w:cs="Times New Roman" w:hint="default"/>
          <w:u w:val="none"/>
        </w:rPr>
        <w:t>2019黄石)</w:t>
      </w:r>
      <w:r>
        <w:rPr>
          <w:rFonts w:ascii="Times New Roman" w:hAnsi="Times New Roman" w:cs="Times New Roman" w:hint="default"/>
          <w:u w:val="none"/>
        </w:rPr>
        <w:t>某同学自制的简易密度计如图所示，它是用木棒的一端缠绕铜丝做成的，将其放入不同的液体中，会呈竖直漂浮状态，下列说法</w:t>
      </w:r>
      <w:r>
        <w:rPr>
          <w:rFonts w:ascii="Times New Roman" w:hAnsi="Times New Roman" w:cs="Times New Roman" w:hint="default"/>
          <w:u w:val="none"/>
          <w:em w:val="underDot"/>
        </w:rPr>
        <w:t>错误</w:t>
      </w:r>
      <w:r>
        <w:rPr>
          <w:rFonts w:ascii="Times New Roman" w:hAnsi="Times New Roman" w:cs="Times New Roman" w:hint="default"/>
          <w:u w:val="none"/>
        </w:rPr>
        <w:t>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454025" cy="572770"/>
            <wp:effectExtent l="0" t="0" r="3175" b="6350"/>
            <wp:docPr id="15" name="图片 5" descr="C:\Documents and Settings\Administrator\桌面\江西物理（李妍jk）\MJ13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120528" name="图片 5" descr="C:\Documents and Settings\Administrator\桌面\江西物理（李妍jk）\MJ138.TIF"/>
                    <pic:cNvPicPr>
                      <a:picLocks noChangeAspect="1"/>
                    </pic:cNvPicPr>
                  </pic:nvPicPr>
                  <pic:blipFill>
                    <a:blip xmlns:r="http://schemas.openxmlformats.org/officeDocument/2006/relationships" r:embed="rId14" r:link="rId15">
                      <a:clrChange>
                        <a:clrFrom>
                          <a:srgbClr val="FFFFFF"/>
                        </a:clrFrom>
                        <a:clrTo>
                          <a:srgbClr val="FFFFFF">
                            <a:alpha val="0"/>
                          </a:srgbClr>
                        </a:clrTo>
                      </a:clrChange>
                    </a:blip>
                    <a:stretch>
                      <a:fillRect/>
                    </a:stretch>
                  </pic:blipFill>
                  <pic:spPr>
                    <a:xfrm>
                      <a:off x="0" y="0"/>
                      <a:ext cx="454025" cy="57277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 xml:space="preserve"> 第6题图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木棒漂浮在水面上，静止时密度计的重力等于水对其浮力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B. 木棒浸入液体的体积越大，说明该液体密度越小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C. 读数时需用手扶住密度计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D. 木棒越细，测量误差越小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7. </w:t>
      </w:r>
      <w:r>
        <w:rPr>
          <w:rFonts w:ascii="Times New Roman" w:hAnsi="Times New Roman" w:cs="Times New Roman" w:hint="default"/>
          <w:u w:val="none"/>
        </w:rPr>
        <w:t xml:space="preserve"> (</w:t>
      </w:r>
      <w:r>
        <w:rPr>
          <w:rFonts w:ascii="Times New Roman" w:eastAsia="黑体" w:hAnsi="Times New Roman" w:cs="Times New Roman" w:hint="default"/>
          <w:u w:val="none"/>
        </w:rPr>
        <w:t>易错·</w:t>
      </w:r>
      <w:r>
        <w:rPr>
          <w:rFonts w:ascii="Times New Roman" w:eastAsia="楷体_GB2312" w:hAnsi="Times New Roman" w:cs="Times New Roman" w:hint="default"/>
          <w:u w:val="none"/>
        </w:rPr>
        <w:t>2019高安一模)</w:t>
      </w:r>
      <w:r>
        <w:rPr>
          <w:rFonts w:ascii="Times New Roman" w:hAnsi="Times New Roman" w:cs="Times New Roman" w:hint="default"/>
          <w:u w:val="none"/>
        </w:rPr>
        <w:t>如图所示，一铅块用细线挂在一个充气的小气球的下面，把它放入水中某处恰好处于静止状态，如果往池中缓慢注入一些水，则铅块及气球(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774065" cy="467995"/>
            <wp:effectExtent l="0" t="0" r="3175" b="4445"/>
            <wp:docPr id="7" name="图片 6" descr="C:\Documents and Settings\Administrator\桌面\江西物理（李妍jk）\mj132B.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702066" name="图片 6" descr="C:\Documents and Settings\Administrator\桌面\江西物理（李妍jk）\mj132B.TIF"/>
                    <pic:cNvPicPr>
                      <a:picLocks noChangeAspect="1"/>
                    </pic:cNvPicPr>
                  </pic:nvPicPr>
                  <pic:blipFill>
                    <a:blip xmlns:r="http://schemas.openxmlformats.org/officeDocument/2006/relationships" r:embed="rId16" r:link="rId17">
                      <a:clrChange>
                        <a:clrFrom>
                          <a:srgbClr val="FFFFFF"/>
                        </a:clrFrom>
                        <a:clrTo>
                          <a:srgbClr val="FFFFFF">
                            <a:alpha val="0"/>
                          </a:srgbClr>
                        </a:clrTo>
                      </a:clrChange>
                    </a:blip>
                    <a:stretch>
                      <a:fillRect/>
                    </a:stretch>
                  </pic:blipFill>
                  <pic:spPr>
                    <a:xfrm>
                      <a:off x="0" y="0"/>
                      <a:ext cx="774065" cy="46799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第7题图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向上运动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B. 向下运动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C. 仍能静止</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D. 静止、向上或向下运动都有可能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8. </w:t>
      </w:r>
      <w:r>
        <w:rPr>
          <w:rFonts w:ascii="Times New Roman" w:hAnsi="Times New Roman" w:cs="Times New Roman" w:hint="default"/>
          <w:u w:val="none"/>
        </w:rPr>
        <w:t>(</w:t>
      </w:r>
      <w:r>
        <w:rPr>
          <w:rFonts w:ascii="Times New Roman" w:eastAsia="黑体" w:hAnsi="Times New Roman" w:cs="Times New Roman" w:hint="default"/>
          <w:u w:val="none"/>
        </w:rPr>
        <w:t>易错·</w:t>
      </w:r>
      <w:r>
        <w:rPr>
          <w:rFonts w:ascii="Times New Roman" w:eastAsia="楷体_GB2312" w:hAnsi="Times New Roman" w:cs="Times New Roman" w:hint="default"/>
          <w:u w:val="none"/>
        </w:rPr>
        <w:t>2019泰安)</w:t>
      </w:r>
      <w:r>
        <w:rPr>
          <w:rFonts w:ascii="Times New Roman" w:hAnsi="Times New Roman" w:cs="Times New Roman" w:hint="default"/>
          <w:u w:val="none"/>
        </w:rPr>
        <w:t>在弹簧测力计下悬挂一个金属零件，示数是7.5 N．把零件浸入密度为0.8×10</w:t>
      </w:r>
      <w:r>
        <w:rPr>
          <w:rFonts w:ascii="Times New Roman" w:hAnsi="Times New Roman" w:cs="Times New Roman" w:hint="default"/>
          <w:u w:val="none"/>
          <w:vertAlign w:val="superscript"/>
        </w:rPr>
        <w:t>3</w:t>
      </w:r>
      <w:r>
        <w:rPr>
          <w:rFonts w:ascii="Times New Roman" w:hAnsi="Times New Roman" w:cs="Times New Roman" w:hint="default"/>
          <w:u w:val="none"/>
        </w:rPr>
        <w:t xml:space="preserve"> kg/m</w:t>
      </w:r>
      <w:r>
        <w:rPr>
          <w:rFonts w:ascii="Times New Roman" w:hAnsi="Times New Roman" w:cs="Times New Roman" w:hint="default"/>
          <w:u w:val="none"/>
          <w:vertAlign w:val="superscript"/>
        </w:rPr>
        <w:t>3</w:t>
      </w:r>
      <w:r>
        <w:rPr>
          <w:rFonts w:ascii="Times New Roman" w:hAnsi="Times New Roman" w:cs="Times New Roman" w:hint="default"/>
          <w:u w:val="none"/>
        </w:rPr>
        <w:t>的液体中，当零件</w:t>
      </w:r>
      <w:r>
        <w:rPr>
          <w:rFonts w:ascii="Times New Roman" w:hAnsi="Times New Roman" w:cs="Times New Roman" w:hint="default"/>
          <w:u w:val="none"/>
        </w:rPr>
        <w:fldChar w:fldCharType="begin"/>
      </w:r>
      <w:r>
        <w:rPr>
          <w:rFonts w:ascii="Times New Roman" w:hAnsi="Times New Roman" w:cs="Times New Roman" w:hint="default"/>
          <w:u w:val="none"/>
        </w:rPr>
        <w:instrText>eq \f(1,4)</w:instrText>
      </w:r>
      <w:r>
        <w:rPr>
          <w:rFonts w:ascii="Times New Roman" w:hAnsi="Times New Roman" w:cs="Times New Roman" w:hint="default"/>
          <w:u w:val="none"/>
        </w:rPr>
        <w:fldChar w:fldCharType="separate"/>
      </w:r>
      <w:r>
        <w:rPr>
          <w:rFonts w:ascii="Times New Roman" w:hAnsi="Times New Roman" w:cs="Times New Roman" w:hint="default"/>
          <w:u w:val="none"/>
        </w:rPr>
        <w:fldChar w:fldCharType="end"/>
      </w:r>
      <w:r>
        <w:rPr>
          <w:rFonts w:ascii="Times New Roman" w:hAnsi="Times New Roman" w:cs="Times New Roman" w:hint="default"/>
          <w:u w:val="none"/>
        </w:rPr>
        <w:t>的体积露出液面时，测力计的示数是6 N，则金属零件的体积是(</w:t>
      </w:r>
      <w:r>
        <w:rPr>
          <w:rFonts w:ascii="Times New Roman" w:hAnsi="Times New Roman" w:cs="Times New Roman" w:hint="default"/>
          <w:i/>
          <w:u w:val="none"/>
        </w:rPr>
        <w:t>g</w:t>
      </w:r>
      <w:r>
        <w:rPr>
          <w:rFonts w:ascii="Times New Roman" w:hAnsi="Times New Roman" w:cs="Times New Roman" w:hint="default"/>
          <w:u w:val="none"/>
        </w:rPr>
        <w:t>取10 N/kg)(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2×10</w:t>
      </w:r>
      <w:r>
        <w:rPr>
          <w:rFonts w:ascii="Times New Roman" w:hAnsi="Times New Roman" w:cs="Times New Roman" w:hint="default"/>
          <w:u w:val="none"/>
          <w:vertAlign w:val="superscript"/>
        </w:rPr>
        <w:t>－4</w:t>
      </w:r>
      <w:r>
        <w:rPr>
          <w:rFonts w:ascii="Times New Roman" w:hAnsi="Times New Roman" w:cs="Times New Roman" w:hint="default"/>
          <w:u w:val="none"/>
        </w:rPr>
        <w:t xml:space="preserve"> m</w:t>
      </w:r>
      <w:r>
        <w:rPr>
          <w:rFonts w:ascii="Times New Roman" w:hAnsi="Times New Roman" w:cs="Times New Roman" w:hint="default"/>
          <w:u w:val="none"/>
          <w:vertAlign w:val="superscript"/>
        </w:rPr>
        <w:t>3</w:t>
      </w:r>
      <w:r>
        <w:rPr>
          <w:rFonts w:ascii="Times New Roman" w:hAnsi="Times New Roman" w:cs="Times New Roman" w:hint="default"/>
          <w:u w:val="none"/>
        </w:rPr>
        <w:t xml:space="preserve">  　　B. 2.5×10</w:t>
      </w:r>
      <w:r>
        <w:rPr>
          <w:rFonts w:ascii="Times New Roman" w:hAnsi="Times New Roman" w:cs="Times New Roman" w:hint="default"/>
          <w:u w:val="none"/>
          <w:vertAlign w:val="superscript"/>
        </w:rPr>
        <w:t>－4</w:t>
      </w:r>
      <w:r>
        <w:rPr>
          <w:rFonts w:ascii="Times New Roman" w:hAnsi="Times New Roman" w:cs="Times New Roman" w:hint="default"/>
          <w:u w:val="none"/>
        </w:rPr>
        <w:t xml:space="preserve"> m</w:t>
      </w:r>
      <w:r>
        <w:rPr>
          <w:rFonts w:ascii="Times New Roman" w:hAnsi="Times New Roman" w:cs="Times New Roman" w:hint="default"/>
          <w:u w:val="none"/>
          <w:vertAlign w:val="superscript"/>
        </w:rPr>
        <w:t>3</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C. 6×10</w:t>
      </w:r>
      <w:r>
        <w:rPr>
          <w:rFonts w:ascii="Times New Roman" w:hAnsi="Times New Roman" w:cs="Times New Roman" w:hint="default"/>
          <w:u w:val="none"/>
          <w:vertAlign w:val="superscript"/>
        </w:rPr>
        <w:t>－4</w:t>
      </w:r>
      <w:r>
        <w:rPr>
          <w:rFonts w:ascii="Times New Roman" w:hAnsi="Times New Roman" w:cs="Times New Roman" w:hint="default"/>
          <w:u w:val="none"/>
        </w:rPr>
        <w:t xml:space="preserve"> m</w:t>
      </w:r>
      <w:r>
        <w:rPr>
          <w:rFonts w:ascii="Times New Roman" w:hAnsi="Times New Roman" w:cs="Times New Roman" w:hint="default"/>
          <w:u w:val="none"/>
          <w:vertAlign w:val="superscript"/>
        </w:rPr>
        <w:t>3</w:t>
      </w:r>
      <w:r>
        <w:rPr>
          <w:rFonts w:ascii="Times New Roman" w:hAnsi="Times New Roman" w:cs="Times New Roman" w:hint="default"/>
          <w:u w:val="none"/>
        </w:rPr>
        <w:t xml:space="preserve">  　　D. 7.5×10</w:t>
      </w:r>
      <w:r>
        <w:rPr>
          <w:rFonts w:ascii="Times New Roman" w:hAnsi="Times New Roman" w:cs="Times New Roman" w:hint="default"/>
          <w:u w:val="none"/>
          <w:vertAlign w:val="superscript"/>
        </w:rPr>
        <w:t>－4</w:t>
      </w:r>
      <w:r>
        <w:rPr>
          <w:rFonts w:ascii="Times New Roman" w:hAnsi="Times New Roman" w:cs="Times New Roman" w:hint="default"/>
          <w:u w:val="none"/>
        </w:rPr>
        <w:t xml:space="preserve"> m</w:t>
      </w:r>
      <w:r>
        <w:rPr>
          <w:rFonts w:ascii="Times New Roman" w:hAnsi="Times New Roman" w:cs="Times New Roman" w:hint="default"/>
          <w:u w:val="none"/>
          <w:vertAlign w:val="superscript"/>
        </w:rPr>
        <w:t>3</w:t>
      </w:r>
    </w:p>
    <w:p>
      <w:pPr>
        <w:rPr>
          <w:rFonts w:ascii="Times New Roman" w:hAnsi="Times New Roman" w:cs="Times New Roman" w:hint="default"/>
          <w:b/>
          <w:u w:val="none"/>
        </w:rPr>
      </w:pPr>
      <w:r>
        <w:rPr>
          <w:rFonts w:ascii="Times New Roman" w:hAnsi="Times New Roman" w:cs="Times New Roman" w:hint="default"/>
          <w:b/>
          <w:u w:val="none"/>
        </w:rPr>
        <w:br w:type="page"/>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9. </w:t>
      </w:r>
      <w:r>
        <w:rPr>
          <w:rFonts w:ascii="Times New Roman" w:eastAsia="楷体_GB2312" w:hAnsi="Times New Roman" w:cs="Times New Roman" w:hint="default"/>
          <w:u w:val="none"/>
        </w:rPr>
        <w:t>(2019潍坊)(不定项)</w:t>
      </w:r>
      <w:r>
        <w:rPr>
          <w:rFonts w:ascii="Times New Roman" w:hAnsi="Times New Roman" w:cs="Times New Roman" w:hint="default"/>
          <w:u w:val="none"/>
        </w:rPr>
        <w:t>2019年4月，中国自主研发的6 000 m的无人遥控潜水器“海龙Ⅲ”成功完成下潜任务．在某次下潜中，若从“海龙Ⅲ”刚好浸没开始计时，到返回水面结束计时，下潜深度</w:t>
      </w:r>
      <w:r>
        <w:rPr>
          <w:rFonts w:ascii="Times New Roman" w:hAnsi="Times New Roman" w:cs="Times New Roman" w:hint="default"/>
          <w:i/>
          <w:u w:val="none"/>
        </w:rPr>
        <w:t>h</w:t>
      </w:r>
      <w:r>
        <w:rPr>
          <w:rFonts w:ascii="Times New Roman" w:hAnsi="Times New Roman" w:cs="Times New Roman" w:hint="default"/>
          <w:u w:val="none"/>
        </w:rPr>
        <w:t>随时间</w:t>
      </w:r>
      <w:r>
        <w:rPr>
          <w:rFonts w:ascii="Times New Roman" w:hAnsi="Times New Roman" w:cs="Times New Roman" w:hint="default"/>
          <w:i/>
          <w:u w:val="none"/>
        </w:rPr>
        <w:t>t</w:t>
      </w:r>
      <w:r>
        <w:rPr>
          <w:rFonts w:ascii="Times New Roman" w:hAnsi="Times New Roman" w:cs="Times New Roman" w:hint="default"/>
          <w:u w:val="none"/>
        </w:rPr>
        <w:t>的变化关系如图乙所示．忽略海水密度变化和“海龙Ⅲ”的形变，下列对“海龙Ⅲ”分析正确的是(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2659380" cy="1151890"/>
            <wp:effectExtent l="0" t="0" r="7620" b="6350"/>
            <wp:docPr id="13" name="图片 7" descr="C:\Documents and Settings\Administrator\桌面\江西物理（李妍jk）\MJ13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320495" name="图片 7" descr="C:\Documents and Settings\Administrator\桌面\江西物理（李妍jk）\MJ139.TIF"/>
                    <pic:cNvPicPr>
                      <a:picLocks noChangeAspect="1"/>
                    </pic:cNvPicPr>
                  </pic:nvPicPr>
                  <pic:blipFill>
                    <a:blip xmlns:r="http://schemas.openxmlformats.org/officeDocument/2006/relationships" r:embed="rId18" r:link="rId19">
                      <a:clrChange>
                        <a:clrFrom>
                          <a:srgbClr val="FFFFFF"/>
                        </a:clrFrom>
                        <a:clrTo>
                          <a:srgbClr val="FFFFFF">
                            <a:alpha val="0"/>
                          </a:srgbClr>
                        </a:clrTo>
                      </a:clrChange>
                    </a:blip>
                    <a:stretch>
                      <a:fillRect/>
                    </a:stretch>
                  </pic:blipFill>
                  <pic:spPr>
                    <a:xfrm>
                      <a:off x="0" y="0"/>
                      <a:ext cx="2659380" cy="115189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第9题图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从开始到结束计时，共用时10 min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B. 在1～3 min，受到海水的浮力逐渐变大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C. 在4～6 min，处于匀速直线运动状态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D. 在6～8 min，受到海水的压强逐渐减小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10. </w:t>
      </w:r>
      <w:r>
        <w:rPr>
          <w:rFonts w:ascii="Times New Roman" w:eastAsia="楷体_GB2312" w:hAnsi="Times New Roman" w:cs="Times New Roman" w:hint="default"/>
          <w:u w:val="none"/>
        </w:rPr>
        <w:t>(2019泸州)(不定项)</w:t>
      </w:r>
      <w:r>
        <w:rPr>
          <w:rFonts w:ascii="Times New Roman" w:hAnsi="Times New Roman" w:cs="Times New Roman" w:hint="default"/>
          <w:u w:val="none"/>
        </w:rPr>
        <w:t>三个相同的轻质弹簧，一端固定在容器底部， 另一端分别与甲、 乙、丙三个体积相同的实心球相连．向容器内倒入水，待水和球都稳定后，观察到如图所示的情况，此时乙球下方弹簧长度等于原长．下列判断正确的是(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963295" cy="903605"/>
            <wp:effectExtent l="0" t="0" r="12065" b="10795"/>
            <wp:docPr id="8" name="图片 8" descr="C:\Documents and Settings\Administrator\桌面\江西物理（李妍jk）\MJ14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341957" name="图片 8" descr="C:\Documents and Settings\Administrator\桌面\江西物理（李妍jk）\MJ144.TIF"/>
                    <pic:cNvPicPr>
                      <a:picLocks noChangeAspect="1"/>
                    </pic:cNvPicPr>
                  </pic:nvPicPr>
                  <pic:blipFill>
                    <a:blip xmlns:r="http://schemas.openxmlformats.org/officeDocument/2006/relationships" r:embed="rId20" r:link="rId21">
                      <a:clrChange>
                        <a:clrFrom>
                          <a:srgbClr val="FFFFFF"/>
                        </a:clrFrom>
                        <a:clrTo>
                          <a:srgbClr val="FFFFFF">
                            <a:alpha val="0"/>
                          </a:srgbClr>
                        </a:clrTo>
                      </a:clrChange>
                    </a:blip>
                    <a:stretch>
                      <a:fillRect/>
                    </a:stretch>
                  </pic:blipFill>
                  <pic:spPr>
                    <a:xfrm>
                      <a:off x="0" y="0"/>
                      <a:ext cx="963295" cy="90360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第10题图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乙球的重力与它受到的浮力相等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B. 甲球的重力大于它受到的浮力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C. 甲、乙、丙三个球的密度大小关系为</w:t>
      </w:r>
      <w:r>
        <w:rPr>
          <w:rFonts w:ascii="Times New Roman" w:hAnsi="Times New Roman" w:cs="Times New Roman" w:hint="default"/>
          <w:i/>
          <w:u w:val="none"/>
        </w:rPr>
        <w:t>ρ</w:t>
      </w:r>
      <w:r>
        <w:rPr>
          <w:rFonts w:ascii="Times New Roman" w:hAnsi="Times New Roman" w:cs="Times New Roman" w:hint="default"/>
          <w:u w:val="none"/>
          <w:vertAlign w:val="subscript"/>
        </w:rPr>
        <w:t>甲</w:t>
      </w:r>
      <w:r>
        <w:rPr>
          <w:rFonts w:ascii="Times New Roman" w:hAnsi="Times New Roman" w:cs="Times New Roman" w:hint="default"/>
          <w:u w:val="none"/>
        </w:rPr>
        <w:t xml:space="preserve"> &lt;</w:t>
      </w:r>
      <w:r>
        <w:rPr>
          <w:rFonts w:ascii="Times New Roman" w:hAnsi="Times New Roman" w:cs="Times New Roman" w:hint="default"/>
          <w:i/>
          <w:u w:val="none"/>
        </w:rPr>
        <w:t>ρ</w:t>
      </w:r>
      <w:r>
        <w:rPr>
          <w:rFonts w:ascii="Times New Roman" w:hAnsi="Times New Roman" w:cs="Times New Roman" w:hint="default"/>
          <w:u w:val="none"/>
          <w:vertAlign w:val="subscript"/>
        </w:rPr>
        <w:t>乙</w:t>
      </w:r>
      <w:r>
        <w:rPr>
          <w:rFonts w:ascii="Times New Roman" w:hAnsi="Times New Roman" w:cs="Times New Roman" w:hint="default"/>
          <w:u w:val="none"/>
        </w:rPr>
        <w:t xml:space="preserve"> &lt;</w:t>
      </w:r>
      <w:r>
        <w:rPr>
          <w:rFonts w:ascii="Times New Roman" w:hAnsi="Times New Roman" w:cs="Times New Roman" w:hint="default"/>
          <w:i/>
          <w:u w:val="none"/>
        </w:rPr>
        <w:t>ρ</w:t>
      </w:r>
      <w:r>
        <w:rPr>
          <w:rFonts w:ascii="Times New Roman" w:hAnsi="Times New Roman" w:cs="Times New Roman" w:hint="default"/>
          <w:u w:val="none"/>
          <w:vertAlign w:val="subscript"/>
        </w:rPr>
        <w:t>丙</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D. 甲、乙、丙三个球受到的浮力大小关系为</w:t>
      </w:r>
      <w:r>
        <w:rPr>
          <w:rFonts w:ascii="Times New Roman" w:hAnsi="Times New Roman" w:cs="Times New Roman" w:hint="default"/>
          <w:i/>
          <w:u w:val="none"/>
        </w:rPr>
        <w:t>F</w:t>
      </w:r>
      <w:r>
        <w:rPr>
          <w:rFonts w:ascii="Times New Roman" w:hAnsi="Times New Roman" w:cs="Times New Roman" w:hint="default"/>
          <w:u w:val="none"/>
          <w:vertAlign w:val="subscript"/>
        </w:rPr>
        <w:t>甲</w:t>
      </w:r>
      <w:r>
        <w:rPr>
          <w:rFonts w:ascii="Times New Roman" w:hAnsi="Times New Roman" w:cs="Times New Roman" w:hint="default"/>
          <w:u w:val="none"/>
        </w:rPr>
        <w:t>&gt;</w:t>
      </w:r>
      <w:r>
        <w:rPr>
          <w:rFonts w:ascii="Times New Roman" w:hAnsi="Times New Roman" w:cs="Times New Roman" w:hint="default"/>
          <w:i/>
          <w:u w:val="none"/>
        </w:rPr>
        <w:t>F</w:t>
      </w:r>
      <w:r>
        <w:rPr>
          <w:rFonts w:ascii="Times New Roman" w:hAnsi="Times New Roman" w:cs="Times New Roman" w:hint="default"/>
          <w:u w:val="none"/>
          <w:vertAlign w:val="subscript"/>
        </w:rPr>
        <w:t>乙</w:t>
      </w:r>
      <w:r>
        <w:rPr>
          <w:rFonts w:ascii="Times New Roman" w:hAnsi="Times New Roman" w:cs="Times New Roman" w:hint="default"/>
          <w:u w:val="none"/>
        </w:rPr>
        <w:t xml:space="preserve"> &gt;</w:t>
      </w:r>
      <w:r>
        <w:rPr>
          <w:rFonts w:ascii="Times New Roman" w:hAnsi="Times New Roman" w:cs="Times New Roman" w:hint="default"/>
          <w:i/>
          <w:u w:val="none"/>
        </w:rPr>
        <w:t>F</w:t>
      </w:r>
      <w:r>
        <w:rPr>
          <w:rFonts w:ascii="Times New Roman" w:hAnsi="Times New Roman" w:cs="Times New Roman" w:hint="default"/>
          <w:u w:val="none"/>
          <w:vertAlign w:val="subscript"/>
        </w:rPr>
        <w:t>丙</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eastAsia="黑体" w:hAnsi="Times New Roman" w:cs="Times New Roman" w:hint="default"/>
          <w:u w:val="none"/>
        </w:rPr>
        <w:t>三、简答与计算题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11. </w:t>
      </w:r>
      <w:r>
        <w:rPr>
          <w:rFonts w:ascii="Times New Roman" w:eastAsia="楷体_GB2312" w:hAnsi="Times New Roman" w:cs="Times New Roman" w:hint="default"/>
          <w:u w:val="none"/>
        </w:rPr>
        <w:t>(2019南昌模拟)</w:t>
      </w:r>
      <w:r>
        <w:rPr>
          <w:rFonts w:ascii="Times New Roman" w:hAnsi="Times New Roman" w:cs="Times New Roman" w:hint="default"/>
          <w:u w:val="none"/>
        </w:rPr>
        <w:t>假期，阳阳和爸爸去海滨浴场游泳．当阳阳由水浅处往水的深处走时，感到脚下越来越轻，水越过胸口后，胸口越来越闷，他忙问爸爸有没有这种感觉，爸爸说也有．请你从物理学解释其中的原因．</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12. </w:t>
      </w:r>
      <w:r>
        <w:rPr>
          <w:rFonts w:ascii="Times New Roman" w:eastAsia="楷体_GB2312" w:hAnsi="Times New Roman" w:cs="Times New Roman" w:hint="default"/>
          <w:u w:val="none"/>
        </w:rPr>
        <w:t>(2019宜春模拟)</w:t>
      </w:r>
      <w:r>
        <w:rPr>
          <w:rFonts w:ascii="Times New Roman" w:hAnsi="Times New Roman" w:cs="Times New Roman" w:hint="default"/>
          <w:u w:val="none"/>
        </w:rPr>
        <w:t>放在水平桌面上的溢水杯装满水后总质量为</w:t>
      </w:r>
      <w:r>
        <w:rPr>
          <w:rFonts w:ascii="Times New Roman" w:hAnsi="Times New Roman" w:cs="Times New Roman" w:hint="default"/>
          <w:i/>
          <w:u w:val="none"/>
        </w:rPr>
        <w:t>m</w:t>
      </w:r>
      <w:r>
        <w:rPr>
          <w:rFonts w:ascii="Times New Roman" w:hAnsi="Times New Roman" w:cs="Times New Roman" w:hint="default"/>
          <w:u w:val="none"/>
          <w:vertAlign w:val="subscript"/>
        </w:rPr>
        <w:t>1 ，</w:t>
      </w:r>
      <w:r>
        <w:rPr>
          <w:rFonts w:ascii="Times New Roman" w:hAnsi="Times New Roman" w:cs="Times New Roman" w:hint="default"/>
          <w:u w:val="none"/>
        </w:rPr>
        <w:t>如图甲所示．现将质量为</w:t>
      </w:r>
      <w:r>
        <w:rPr>
          <w:rFonts w:ascii="Times New Roman" w:hAnsi="Times New Roman" w:cs="Times New Roman" w:hint="default"/>
          <w:i/>
          <w:u w:val="none"/>
        </w:rPr>
        <w:t>m</w:t>
      </w:r>
      <w:r>
        <w:rPr>
          <w:rFonts w:ascii="Times New Roman" w:hAnsi="Times New Roman" w:cs="Times New Roman" w:hint="default"/>
          <w:u w:val="none"/>
          <w:vertAlign w:val="subscript"/>
        </w:rPr>
        <w:t>2</w:t>
      </w:r>
      <w:r>
        <w:rPr>
          <w:rFonts w:ascii="Times New Roman" w:hAnsi="Times New Roman" w:cs="Times New Roman" w:hint="default"/>
          <w:u w:val="none"/>
        </w:rPr>
        <w:t>的小球放入溢水杯中，小球静止时沉到杯底，且从溢水杯中溢出了</w:t>
      </w:r>
      <w:r>
        <w:rPr>
          <w:rFonts w:ascii="Times New Roman" w:hAnsi="Times New Roman" w:cs="Times New Roman" w:hint="default"/>
          <w:i/>
          <w:u w:val="none"/>
        </w:rPr>
        <w:t>m</w:t>
      </w:r>
      <w:r>
        <w:rPr>
          <w:rFonts w:ascii="Times New Roman" w:hAnsi="Times New Roman" w:cs="Times New Roman" w:hint="default"/>
          <w:u w:val="none"/>
          <w:vertAlign w:val="subscript"/>
        </w:rPr>
        <w:t>3</w:t>
      </w:r>
      <w:r>
        <w:rPr>
          <w:rFonts w:ascii="Times New Roman" w:hAnsi="Times New Roman" w:cs="Times New Roman" w:hint="default"/>
          <w:u w:val="none"/>
        </w:rPr>
        <w:t xml:space="preserve"> 的水，如图乙所示．求：</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(1)小球受到的浮力；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(2)小球的密度．(水的密度为</w:t>
      </w:r>
      <w:r>
        <w:rPr>
          <w:rFonts w:ascii="Times New Roman" w:hAnsi="Times New Roman" w:cs="Times New Roman" w:hint="default"/>
          <w:i/>
          <w:u w:val="none"/>
        </w:rPr>
        <w:t>ρ</w:t>
      </w:r>
      <w:r>
        <w:rPr>
          <w:rFonts w:ascii="Times New Roman" w:hAnsi="Times New Roman" w:cs="Times New Roman" w:hint="default"/>
          <w:u w:val="none"/>
          <w:vertAlign w:val="subscript"/>
        </w:rPr>
        <w:t>水</w:t>
      </w:r>
      <w:r>
        <w:rPr>
          <w:rFonts w:ascii="Times New Roman" w:hAnsi="Times New Roman" w:cs="Times New Roman" w:hint="default"/>
          <w:u w:val="none"/>
        </w:rPr>
        <w:t>，答案均用字母表示)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1024255" cy="458470"/>
            <wp:effectExtent l="0" t="0" r="12065" b="13970"/>
            <wp:docPr id="10" name="图片 9" descr="C:\Documents and Settings\Administrator\桌面\江西物理（李妍jk）\MJ14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207034" name="图片 9" descr="C:\Documents and Settings\Administrator\桌面\江西物理（李妍jk）\MJ140.TIF"/>
                    <pic:cNvPicPr>
                      <a:picLocks noChangeAspect="1"/>
                    </pic:cNvPicPr>
                  </pic:nvPicPr>
                  <pic:blipFill>
                    <a:blip xmlns:r="http://schemas.openxmlformats.org/officeDocument/2006/relationships" r:embed="rId22" r:link="rId23">
                      <a:clrChange>
                        <a:clrFrom>
                          <a:srgbClr val="FFFFFF"/>
                        </a:clrFrom>
                        <a:clrTo>
                          <a:srgbClr val="FFFFFF">
                            <a:alpha val="0"/>
                          </a:srgbClr>
                        </a:clrTo>
                      </a:clrChange>
                    </a:blip>
                    <a:stretch>
                      <a:fillRect/>
                    </a:stretch>
                  </pic:blipFill>
                  <pic:spPr>
                    <a:xfrm>
                      <a:off x="0" y="0"/>
                      <a:ext cx="1024255" cy="45847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第12题图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eastAsia="黑体" w:hAnsi="Times New Roman" w:cs="Times New Roman" w:hint="default"/>
          <w:u w:val="none"/>
        </w:rPr>
        <w:t>四、实验与探究题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13. </w:t>
      </w:r>
      <w:r>
        <w:rPr>
          <w:rFonts w:ascii="Times New Roman" w:eastAsia="楷体_GB2312" w:hAnsi="Times New Roman" w:cs="Times New Roman" w:hint="default"/>
          <w:u w:val="none"/>
        </w:rPr>
        <w:t>(2019南昌模拟)</w:t>
      </w:r>
      <w:r>
        <w:rPr>
          <w:rFonts w:ascii="Times New Roman" w:hAnsi="Times New Roman" w:cs="Times New Roman" w:hint="default"/>
          <w:u w:val="none"/>
        </w:rPr>
        <w:t>【实验名称】探究阿基米德原理</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【设计并进行实验】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如图所示是佳佳同学进行探究的实验步骤示意图，其中弹簧测力计测量准确可靠，溢水杯中的水已加至溢水口，物块不吸水也不溶于水．</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2693035" cy="1433830"/>
            <wp:effectExtent l="0" t="0" r="4445" b="13970"/>
            <wp:docPr id="11" name="图片 10" descr="C:\Documents and Settings\Administrator\桌面\江西物理（李妍jk）\mj14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096496" name="图片 10" descr="C:\Documents and Settings\Administrator\桌面\江西物理（李妍jk）\mj141.TIF"/>
                    <pic:cNvPicPr>
                      <a:picLocks noChangeAspect="1"/>
                    </pic:cNvPicPr>
                  </pic:nvPicPr>
                  <pic:blipFill>
                    <a:blip xmlns:r="http://schemas.openxmlformats.org/officeDocument/2006/relationships" r:embed="rId24" r:link="rId25">
                      <a:clrChange>
                        <a:clrFrom>
                          <a:srgbClr val="FFFFFF"/>
                        </a:clrFrom>
                        <a:clrTo>
                          <a:srgbClr val="FFFFFF">
                            <a:alpha val="0"/>
                          </a:srgbClr>
                        </a:clrTo>
                      </a:clrChange>
                    </a:blip>
                    <a:stretch>
                      <a:fillRect/>
                    </a:stretch>
                  </pic:blipFill>
                  <pic:spPr>
                    <a:xfrm>
                      <a:off x="0" y="0"/>
                      <a:ext cx="2693035" cy="143383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第13题图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(1)实验步骤B中，测力计的示数为________N.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(2)由实验步骤________和________可知物体浸没在水中时受到的浮力大小为________N.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(3)由实验步骤A和D，可以测出物块排开的水所受重力</w:t>
      </w:r>
      <w:r>
        <w:rPr>
          <w:rFonts w:ascii="Times New Roman" w:hAnsi="Times New Roman" w:cs="Times New Roman" w:hint="default"/>
          <w:i/>
          <w:u w:val="none"/>
        </w:rPr>
        <w:t>G</w:t>
      </w:r>
      <w:r>
        <w:rPr>
          <w:rFonts w:ascii="Times New Roman" w:hAnsi="Times New Roman" w:cs="Times New Roman" w:hint="default"/>
          <w:u w:val="none"/>
          <w:vertAlign w:val="subscript"/>
        </w:rPr>
        <w:t>排．</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【分析与讨论】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(1)综合分析上述(2)、(3)中得到的数据，可以得出物块受到浮力</w:t>
      </w:r>
      <w:r>
        <w:rPr>
          <w:rFonts w:ascii="Times New Roman" w:hAnsi="Times New Roman" w:cs="Times New Roman" w:hint="default"/>
          <w:i/>
          <w:u w:val="none"/>
        </w:rPr>
        <w:t>F</w:t>
      </w:r>
      <w:r>
        <w:rPr>
          <w:rFonts w:ascii="Times New Roman" w:hAnsi="Times New Roman" w:cs="Times New Roman" w:hint="default"/>
          <w:u w:val="none"/>
          <w:vertAlign w:val="subscript"/>
        </w:rPr>
        <w:t>浮</w:t>
      </w:r>
      <w:r>
        <w:rPr>
          <w:rFonts w:ascii="Times New Roman" w:hAnsi="Times New Roman" w:cs="Times New Roman" w:hint="default"/>
          <w:u w:val="none"/>
        </w:rPr>
        <w:t>跟物块排开的水所受重力</w:t>
      </w:r>
      <w:r>
        <w:rPr>
          <w:rFonts w:ascii="Times New Roman" w:hAnsi="Times New Roman" w:cs="Times New Roman" w:hint="default"/>
          <w:i/>
          <w:u w:val="none"/>
        </w:rPr>
        <w:t>G</w:t>
      </w:r>
      <w:r>
        <w:rPr>
          <w:rFonts w:ascii="Times New Roman" w:hAnsi="Times New Roman" w:cs="Times New Roman" w:hint="default"/>
          <w:u w:val="none"/>
          <w:vertAlign w:val="subscript"/>
        </w:rPr>
        <w:t>排</w:t>
      </w:r>
      <w:r>
        <w:rPr>
          <w:rFonts w:ascii="Times New Roman" w:hAnsi="Times New Roman" w:cs="Times New Roman" w:hint="default"/>
          <w:u w:val="none"/>
        </w:rPr>
        <w:t>的大小关系为</w:t>
      </w:r>
      <w:r>
        <w:rPr>
          <w:rFonts w:ascii="Times New Roman" w:hAnsi="Times New Roman" w:cs="Times New Roman" w:hint="default"/>
          <w:i/>
          <w:u w:val="none"/>
        </w:rPr>
        <w:t>F</w:t>
      </w:r>
      <w:r>
        <w:rPr>
          <w:rFonts w:ascii="Times New Roman" w:hAnsi="Times New Roman" w:cs="Times New Roman" w:hint="default"/>
          <w:u w:val="none"/>
          <w:vertAlign w:val="subscript"/>
        </w:rPr>
        <w:t>浮</w:t>
      </w:r>
      <w:r>
        <w:rPr>
          <w:rFonts w:ascii="Times New Roman" w:hAnsi="Times New Roman" w:cs="Times New Roman" w:hint="default"/>
          <w:u w:val="none"/>
        </w:rPr>
        <w:t>________</w:t>
      </w:r>
      <w:r>
        <w:rPr>
          <w:rFonts w:ascii="Times New Roman" w:hAnsi="Times New Roman" w:cs="Times New Roman" w:hint="default"/>
          <w:i/>
          <w:u w:val="none"/>
        </w:rPr>
        <w:t>G</w:t>
      </w:r>
      <w:r>
        <w:rPr>
          <w:rFonts w:ascii="Times New Roman" w:hAnsi="Times New Roman" w:cs="Times New Roman" w:hint="default"/>
          <w:u w:val="none"/>
          <w:vertAlign w:val="subscript"/>
        </w:rPr>
        <w:t>排．</w:t>
      </w:r>
      <w:r>
        <w:rPr>
          <w:rFonts w:ascii="Times New Roman" w:hAnsi="Times New Roman" w:cs="Times New Roman" w:hint="default"/>
          <w:u w:val="none"/>
        </w:rPr>
        <w:t>(选填“＞”“＜”或“＝”)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(2)得出结论后，佳佳整理器材，完成实验．佳佳的实验设计中不当之处是________________________________________________________________________．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【实验拓展】实验中所选用的物块的密度是________ g/cm</w:t>
      </w:r>
      <w:r>
        <w:rPr>
          <w:rFonts w:ascii="Times New Roman" w:hAnsi="Times New Roman" w:cs="Times New Roman" w:hint="default"/>
          <w:u w:val="none"/>
          <w:vertAlign w:val="superscript"/>
        </w:rPr>
        <w:t>3</w:t>
      </w:r>
      <w:r>
        <w:rPr>
          <w:rFonts w:ascii="Times New Roman" w:hAnsi="Times New Roman" w:cs="Times New Roman" w:hint="default"/>
          <w:u w:val="none"/>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u w:val="none"/>
        </w:rPr>
      </w:pPr>
      <w:r>
        <w:rPr>
          <w:rFonts w:ascii="Times New Roman" w:eastAsia="黑体" w:hAnsi="Times New Roman" w:cs="Times New Roman" w:hint="default"/>
          <w:sz w:val="34"/>
          <w:szCs w:val="34"/>
          <w:u w:val="none"/>
        </w:rPr>
        <w:t>练习二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(建议时间：______ 分钟)</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ascii="Times New Roman" w:hAnsi="Times New Roman" w:cs="Times New Roman" w:hint="default"/>
          <w:u w:val="none"/>
        </w:rPr>
      </w:pPr>
      <w:r>
        <w:rPr>
          <w:rFonts w:ascii="Times New Roman" w:eastAsia="黑体" w:hAnsi="Times New Roman" w:cs="Times New Roman" w:hint="default"/>
          <w:b w:val="0"/>
          <w:bCs w:val="0"/>
          <w:color w:val="000000"/>
          <w:sz w:val="26"/>
          <w:szCs w:val="26"/>
          <w:lang w:val="en-US"/>
        </w:rPr>
        <w:drawing>
          <wp:anchor distT="0" distB="0" distL="114300" distR="114300" simplePos="0" relativeHeight="251659264" behindDoc="1" locked="0" layoutInCell="1" allowOverlap="1">
            <wp:simplePos x="0" y="0"/>
            <wp:positionH relativeFrom="column">
              <wp:posOffset>50165</wp:posOffset>
            </wp:positionH>
            <wp:positionV relativeFrom="paragraph">
              <wp:posOffset>71755</wp:posOffset>
            </wp:positionV>
            <wp:extent cx="281305" cy="231140"/>
            <wp:effectExtent l="0" t="0" r="8255" b="12700"/>
            <wp:wrapNone/>
            <wp:docPr id="19" name="图片 1" descr="二级标（14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997067" name="图片 1" descr="二级标（14磅）"/>
                    <pic:cNvPicPr>
                      <a:picLocks noChangeAspect="1"/>
                    </pic:cNvPicPr>
                  </pic:nvPicPr>
                  <pic:blipFill>
                    <a:blip xmlns:r="http://schemas.openxmlformats.org/officeDocument/2006/relationships" r:embed="rId26"/>
                    <a:stretch>
                      <a:fillRect/>
                    </a:stretch>
                  </pic:blipFill>
                  <pic:spPr>
                    <a:xfrm>
                      <a:off x="0" y="0"/>
                      <a:ext cx="281305" cy="231140"/>
                    </a:xfrm>
                    <a:prstGeom prst="rect">
                      <a:avLst/>
                    </a:prstGeom>
                    <a:noFill/>
                    <a:ln>
                      <a:noFill/>
                    </a:ln>
                  </pic:spPr>
                </pic:pic>
              </a:graphicData>
            </a:graphic>
          </wp:anchor>
        </w:drawing>
      </w:r>
      <w:r>
        <w:rPr>
          <w:rFonts w:ascii="Times New Roman" w:hAnsi="Times New Roman" w:cs="Times New Roman" w:hint="default"/>
          <w:u w:val="none"/>
        </w:rPr>
        <w:t xml:space="preserve"> </w:t>
      </w:r>
      <w:r>
        <w:rPr>
          <w:rFonts w:ascii="Times New Roman" w:eastAsia="黑体" w:hAnsi="Times New Roman" w:cs="Times New Roman" w:hint="default"/>
          <w:sz w:val="26"/>
          <w:u w:val="none"/>
          <w:lang w:eastAsia="zh-CN"/>
        </w:rPr>
        <w:t>基础过关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eastAsia="黑体" w:hAnsi="Times New Roman" w:cs="Times New Roman" w:hint="default"/>
          <w:u w:val="none"/>
        </w:rPr>
        <w:t>一、填空题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1. </w:t>
      </w:r>
      <w:r>
        <w:rPr>
          <w:rFonts w:ascii="Times New Roman" w:eastAsia="楷体_GB2312" w:hAnsi="Times New Roman" w:cs="Times New Roman" w:hint="default"/>
          <w:u w:val="none"/>
        </w:rPr>
        <w:t>(2019内江)</w:t>
      </w:r>
      <w:r>
        <w:rPr>
          <w:rFonts w:ascii="Times New Roman" w:hAnsi="Times New Roman" w:cs="Times New Roman" w:hint="default"/>
          <w:u w:val="none"/>
        </w:rPr>
        <w:t>质量为8 kg的木块漂浮在水面上，它受到的浮力大小为______ N，浮力的方向是______．(</w:t>
      </w:r>
      <w:r>
        <w:rPr>
          <w:rFonts w:ascii="Times New Roman" w:hAnsi="Times New Roman" w:cs="Times New Roman" w:hint="default"/>
          <w:i/>
          <w:u w:val="none"/>
        </w:rPr>
        <w:t>g</w:t>
      </w:r>
      <w:r>
        <w:rPr>
          <w:rFonts w:ascii="Times New Roman" w:hAnsi="Times New Roman" w:cs="Times New Roman" w:hint="default"/>
          <w:u w:val="none"/>
        </w:rPr>
        <w:t>＝10 N/kg)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2. </w:t>
      </w:r>
      <w:r>
        <w:rPr>
          <w:rFonts w:ascii="Times New Roman" w:hAnsi="Times New Roman" w:cs="Times New Roman" w:hint="default"/>
          <w:u w:val="none"/>
        </w:rPr>
        <w:t>(</w:t>
      </w:r>
      <w:r>
        <w:rPr>
          <w:rFonts w:ascii="Times New Roman" w:eastAsia="黑体" w:hAnsi="Times New Roman" w:cs="Times New Roman" w:hint="default"/>
          <w:u w:val="none"/>
        </w:rPr>
        <w:t>易错·</w:t>
      </w:r>
      <w:r>
        <w:rPr>
          <w:rFonts w:ascii="Times New Roman" w:eastAsia="楷体_GB2312" w:hAnsi="Times New Roman" w:cs="Times New Roman" w:hint="default"/>
          <w:u w:val="none"/>
        </w:rPr>
        <w:t>2019达州)</w:t>
      </w:r>
      <w:r>
        <w:rPr>
          <w:rFonts w:ascii="Times New Roman" w:hAnsi="Times New Roman" w:cs="Times New Roman" w:hint="default"/>
          <w:u w:val="none"/>
        </w:rPr>
        <w:t>将密度为0.9×10</w:t>
      </w:r>
      <w:r>
        <w:rPr>
          <w:rFonts w:ascii="Times New Roman" w:hAnsi="Times New Roman" w:cs="Times New Roman" w:hint="default"/>
          <w:u w:val="none"/>
          <w:vertAlign w:val="superscript"/>
        </w:rPr>
        <w:t>3</w:t>
      </w:r>
      <w:r>
        <w:rPr>
          <w:rFonts w:ascii="Times New Roman" w:hAnsi="Times New Roman" w:cs="Times New Roman" w:hint="default"/>
          <w:u w:val="none"/>
        </w:rPr>
        <w:t xml:space="preserve"> kg/m</w:t>
      </w:r>
      <w:r>
        <w:rPr>
          <w:rFonts w:ascii="Times New Roman" w:hAnsi="Times New Roman" w:cs="Times New Roman" w:hint="default"/>
          <w:u w:val="none"/>
          <w:vertAlign w:val="superscript"/>
        </w:rPr>
        <w:t>3</w:t>
      </w:r>
      <w:r>
        <w:rPr>
          <w:rFonts w:ascii="Times New Roman" w:hAnsi="Times New Roman" w:cs="Times New Roman" w:hint="default"/>
          <w:u w:val="none"/>
        </w:rPr>
        <w:t>、体积为</w:t>
      </w:r>
      <w:r>
        <w:rPr>
          <w:rFonts w:ascii="Times New Roman" w:hAnsi="Times New Roman" w:cs="Times New Roman" w:hint="default"/>
          <w:i/>
          <w:u w:val="none"/>
        </w:rPr>
        <w:t>V</w:t>
      </w:r>
      <w:r>
        <w:rPr>
          <w:rFonts w:ascii="Times New Roman" w:hAnsi="Times New Roman" w:cs="Times New Roman" w:hint="default"/>
          <w:u w:val="none"/>
        </w:rPr>
        <w:t>的冰块放入盛有适量水的圆柱形容器中(无水溢出)，冰块静止时露出水面的体积</w:t>
      </w:r>
      <w:r>
        <w:rPr>
          <w:rFonts w:ascii="Times New Roman" w:hAnsi="Times New Roman" w:cs="Times New Roman" w:hint="default"/>
          <w:i/>
          <w:u w:val="none"/>
        </w:rPr>
        <w:t>V</w:t>
      </w:r>
      <w:r>
        <w:rPr>
          <w:rFonts w:ascii="Times New Roman" w:hAnsi="Times New Roman" w:cs="Times New Roman" w:hint="default"/>
          <w:u w:val="none"/>
          <w:vertAlign w:val="subscript"/>
        </w:rPr>
        <w:t>露</w:t>
      </w:r>
      <w:r>
        <w:rPr>
          <w:rFonts w:ascii="Times New Roman" w:hAnsi="Times New Roman" w:cs="Times New Roman" w:hint="default"/>
          <w:u w:val="none"/>
        </w:rPr>
        <w:t>＝________</w:t>
      </w:r>
      <w:r>
        <w:rPr>
          <w:rFonts w:ascii="Times New Roman" w:hAnsi="Times New Roman" w:cs="Times New Roman" w:hint="default"/>
          <w:i/>
          <w:u w:val="none"/>
        </w:rPr>
        <w:t>V</w:t>
      </w:r>
      <w:r>
        <w:rPr>
          <w:rFonts w:ascii="Times New Roman" w:hAnsi="Times New Roman" w:cs="Times New Roman" w:hint="default"/>
          <w:u w:val="none"/>
        </w:rPr>
        <w:t>；当冰块完全熔化后(总质量不变)容器中的水面将________(选填“升高”“降低”或“不变”)．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3. </w:t>
      </w:r>
      <w:r>
        <w:rPr>
          <w:rFonts w:ascii="Times New Roman" w:eastAsia="楷体_GB2312" w:hAnsi="Times New Roman" w:cs="Times New Roman" w:hint="default"/>
          <w:u w:val="none"/>
        </w:rPr>
        <w:t>(2019福建)</w:t>
      </w:r>
      <w:r>
        <w:rPr>
          <w:rFonts w:ascii="Times New Roman" w:hAnsi="Times New Roman" w:cs="Times New Roman" w:hint="default"/>
          <w:u w:val="none"/>
        </w:rPr>
        <w:t>如图，气球下面用细线悬挂一石块，它们恰好悬浮在水中．已知石块与气球的总重力为</w:t>
      </w:r>
      <w:r>
        <w:rPr>
          <w:rFonts w:ascii="Times New Roman" w:hAnsi="Times New Roman" w:cs="Times New Roman" w:hint="default"/>
          <w:i/>
          <w:u w:val="none"/>
        </w:rPr>
        <w:t>G</w:t>
      </w:r>
      <w:r>
        <w:rPr>
          <w:rFonts w:ascii="Times New Roman" w:hAnsi="Times New Roman" w:cs="Times New Roman" w:hint="default"/>
          <w:u w:val="none"/>
          <w:vertAlign w:val="subscript"/>
        </w:rPr>
        <w:t>总</w:t>
      </w:r>
      <w:r>
        <w:rPr>
          <w:rFonts w:ascii="Times New Roman" w:hAnsi="Times New Roman" w:cs="Times New Roman" w:hint="default"/>
          <w:u w:val="none"/>
        </w:rPr>
        <w:t>，则气球受到的浮力</w:t>
      </w:r>
      <w:r>
        <w:rPr>
          <w:rFonts w:ascii="Times New Roman" w:hAnsi="Times New Roman" w:cs="Times New Roman" w:hint="default"/>
          <w:i/>
          <w:u w:val="none"/>
        </w:rPr>
        <w:t>F</w:t>
      </w:r>
      <w:r>
        <w:rPr>
          <w:rFonts w:ascii="Times New Roman" w:hAnsi="Times New Roman" w:cs="Times New Roman" w:hint="default"/>
          <w:u w:val="none"/>
          <w:vertAlign w:val="subscript"/>
        </w:rPr>
        <w:t>浮</w:t>
      </w:r>
      <w:r>
        <w:rPr>
          <w:rFonts w:ascii="Times New Roman" w:hAnsi="Times New Roman" w:cs="Times New Roman" w:hint="default"/>
          <w:u w:val="none"/>
        </w:rPr>
        <w:t>________</w:t>
      </w:r>
      <w:r>
        <w:rPr>
          <w:rFonts w:ascii="Times New Roman" w:hAnsi="Times New Roman" w:cs="Times New Roman" w:hint="default"/>
          <w:i/>
          <w:u w:val="none"/>
        </w:rPr>
        <w:t>G</w:t>
      </w:r>
      <w:r>
        <w:rPr>
          <w:rFonts w:ascii="Times New Roman" w:hAnsi="Times New Roman" w:cs="Times New Roman" w:hint="default"/>
          <w:u w:val="none"/>
          <w:vertAlign w:val="subscript"/>
        </w:rPr>
        <w:t>总</w:t>
      </w:r>
      <w:r>
        <w:rPr>
          <w:rFonts w:ascii="Times New Roman" w:hAnsi="Times New Roman" w:cs="Times New Roman" w:hint="default"/>
          <w:u w:val="none"/>
        </w:rPr>
        <w:t>(选填“&gt;”“&lt;”或“＝”)；若水温升高，石块将________(选填“上浮”“下沉”或“保持悬浮”)．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614045" cy="556260"/>
            <wp:effectExtent l="0" t="0" r="10795" b="7620"/>
            <wp:docPr id="12" name="图片 11" descr="C:\Documents and Settings\Administrator\桌面\江西物理（李妍jk）\MJ14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261235" name="图片 11" descr="C:\Documents and Settings\Administrator\桌面\江西物理（李妍jk）\MJ148.TIF"/>
                    <pic:cNvPicPr>
                      <a:picLocks noChangeAspect="1"/>
                    </pic:cNvPicPr>
                  </pic:nvPicPr>
                  <pic:blipFill>
                    <a:blip xmlns:r="http://schemas.openxmlformats.org/officeDocument/2006/relationships" r:embed="rId27" r:link="rId28">
                      <a:clrChange>
                        <a:clrFrom>
                          <a:srgbClr val="FFFFFF"/>
                        </a:clrFrom>
                        <a:clrTo>
                          <a:srgbClr val="FFFFFF">
                            <a:alpha val="0"/>
                          </a:srgbClr>
                        </a:clrTo>
                      </a:clrChange>
                    </a:blip>
                    <a:stretch>
                      <a:fillRect/>
                    </a:stretch>
                  </pic:blipFill>
                  <pic:spPr>
                    <a:xfrm>
                      <a:off x="0" y="0"/>
                      <a:ext cx="614045" cy="55626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　第3题图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eastAsia="黑体" w:hAnsi="Times New Roman" w:cs="Times New Roman" w:hint="default"/>
          <w:u w:val="none"/>
        </w:rPr>
        <w:t>二、选择题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4. </w:t>
      </w:r>
      <w:r>
        <w:rPr>
          <w:rFonts w:ascii="Times New Roman" w:hAnsi="Times New Roman" w:cs="Times New Roman" w:hint="default"/>
          <w:u w:val="none"/>
        </w:rPr>
        <w:t>(</w:t>
      </w:r>
      <w:r>
        <w:rPr>
          <w:rFonts w:ascii="Times New Roman" w:eastAsia="黑体" w:hAnsi="Times New Roman" w:cs="Times New Roman" w:hint="default"/>
          <w:u w:val="none"/>
        </w:rPr>
        <w:t>易错·</w:t>
      </w:r>
      <w:r>
        <w:rPr>
          <w:rFonts w:ascii="Times New Roman" w:eastAsia="楷体_GB2312" w:hAnsi="Times New Roman" w:cs="Times New Roman" w:hint="default"/>
          <w:u w:val="none"/>
        </w:rPr>
        <w:t>2019江西样卷二)</w:t>
      </w:r>
      <w:r>
        <w:rPr>
          <w:rFonts w:ascii="Times New Roman" w:hAnsi="Times New Roman" w:cs="Times New Roman" w:hint="default"/>
          <w:u w:val="none"/>
        </w:rPr>
        <w:t>如图所示，是同一枚鸡蛋放入不同浓度的盐水中的受力示意图，其中鸡蛋将会下沉的是(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2662555" cy="1134110"/>
            <wp:effectExtent l="0" t="0" r="4445" b="8890"/>
            <wp:docPr id="14" name="图片 12" descr="C:\Documents and Settings\Administrator\桌面\江西物理（李妍jk）\MJ14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114519" name="图片 12" descr="C:\Documents and Settings\Administrator\桌面\江西物理（李妍jk）\MJ149.TIF"/>
                    <pic:cNvPicPr>
                      <a:picLocks noChangeAspect="1"/>
                    </pic:cNvPicPr>
                  </pic:nvPicPr>
                  <pic:blipFill>
                    <a:blip xmlns:r="http://schemas.openxmlformats.org/officeDocument/2006/relationships" r:embed="rId29" r:link="rId30">
                      <a:clrChange>
                        <a:clrFrom>
                          <a:srgbClr val="FFFFFF"/>
                        </a:clrFrom>
                        <a:clrTo>
                          <a:srgbClr val="FFFFFF">
                            <a:alpha val="0"/>
                          </a:srgbClr>
                        </a:clrTo>
                      </a:clrChange>
                    </a:blip>
                    <a:stretch>
                      <a:fillRect/>
                    </a:stretch>
                  </pic:blipFill>
                  <pic:spPr>
                    <a:xfrm>
                      <a:off x="0" y="0"/>
                      <a:ext cx="2662555" cy="113411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5. </w:t>
      </w:r>
      <w:r>
        <w:rPr>
          <w:rFonts w:ascii="Times New Roman" w:hAnsi="Times New Roman" w:cs="Times New Roman" w:hint="default"/>
          <w:u w:val="none"/>
        </w:rPr>
        <w:t>(</w:t>
      </w:r>
      <w:r>
        <w:rPr>
          <w:rFonts w:ascii="Times New Roman" w:eastAsia="黑体" w:hAnsi="Times New Roman" w:cs="Times New Roman" w:hint="default"/>
          <w:u w:val="none"/>
        </w:rPr>
        <w:t>全国视野创新题推荐·</w:t>
      </w:r>
      <w:r>
        <w:rPr>
          <w:rFonts w:ascii="Times New Roman" w:eastAsia="楷体_GB2312" w:hAnsi="Times New Roman" w:cs="Times New Roman" w:hint="default"/>
          <w:u w:val="none"/>
        </w:rPr>
        <w:t>2019自贡)</w:t>
      </w:r>
      <w:r>
        <w:rPr>
          <w:rFonts w:ascii="Times New Roman" w:hAnsi="Times New Roman" w:cs="Times New Roman" w:hint="default"/>
          <w:u w:val="none"/>
        </w:rPr>
        <w:t>如图所示，一个边长为10 cm的正方体竖直悬浮在某液体中，上表面受到液体的压力</w:t>
      </w:r>
      <w:r>
        <w:rPr>
          <w:rFonts w:ascii="Times New Roman" w:hAnsi="Times New Roman" w:cs="Times New Roman" w:hint="default"/>
          <w:i/>
          <w:u w:val="none"/>
        </w:rPr>
        <w:t>F</w:t>
      </w:r>
      <w:r>
        <w:rPr>
          <w:rFonts w:ascii="Times New Roman" w:hAnsi="Times New Roman" w:cs="Times New Roman" w:hint="default"/>
          <w:u w:val="none"/>
          <w:vertAlign w:val="subscript"/>
        </w:rPr>
        <w:t>1</w:t>
      </w:r>
      <w:r>
        <w:rPr>
          <w:rFonts w:ascii="Times New Roman" w:hAnsi="Times New Roman" w:cs="Times New Roman" w:hint="default"/>
          <w:u w:val="none"/>
        </w:rPr>
        <w:t>为5 N，下表面受到液体的压力</w:t>
      </w:r>
      <w:r>
        <w:rPr>
          <w:rFonts w:ascii="Times New Roman" w:hAnsi="Times New Roman" w:cs="Times New Roman" w:hint="default"/>
          <w:i/>
          <w:u w:val="none"/>
        </w:rPr>
        <w:t>F</w:t>
      </w:r>
      <w:r>
        <w:rPr>
          <w:rFonts w:ascii="Times New Roman" w:hAnsi="Times New Roman" w:cs="Times New Roman" w:hint="default"/>
          <w:u w:val="none"/>
          <w:vertAlign w:val="subscript"/>
        </w:rPr>
        <w:t>2</w:t>
      </w:r>
      <w:r>
        <w:rPr>
          <w:rFonts w:ascii="Times New Roman" w:hAnsi="Times New Roman" w:cs="Times New Roman" w:hint="default"/>
          <w:u w:val="none"/>
        </w:rPr>
        <w:t>为13 N(</w:t>
      </w:r>
      <w:r>
        <w:rPr>
          <w:rFonts w:ascii="Times New Roman" w:hAnsi="Times New Roman" w:cs="Times New Roman" w:hint="default"/>
          <w:i/>
          <w:u w:val="none"/>
        </w:rPr>
        <w:t>g</w:t>
      </w:r>
      <w:r>
        <w:rPr>
          <w:rFonts w:ascii="Times New Roman" w:hAnsi="Times New Roman" w:cs="Times New Roman" w:hint="default"/>
          <w:u w:val="none"/>
        </w:rPr>
        <w:t>取10 N/kg)．下列说法</w:t>
      </w:r>
      <w:r>
        <w:rPr>
          <w:rFonts w:ascii="Times New Roman" w:hAnsi="Times New Roman" w:cs="Times New Roman" w:hint="default"/>
          <w:u w:val="none"/>
          <w:em w:val="underDot"/>
        </w:rPr>
        <w:t>错误</w:t>
      </w:r>
      <w:r>
        <w:rPr>
          <w:rFonts w:ascii="Times New Roman" w:hAnsi="Times New Roman" w:cs="Times New Roman" w:hint="default"/>
          <w:u w:val="none"/>
        </w:rPr>
        <w:t>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586740" cy="717550"/>
            <wp:effectExtent l="0" t="0" r="7620" b="13970"/>
            <wp:docPr id="16" name="图片 13" descr="C:\Documents and Settings\Administrator\桌面\江西物理（李妍jk）\MJ15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706438" name="图片 13" descr="C:\Documents and Settings\Administrator\桌面\江西物理（李妍jk）\MJ152.tif"/>
                    <pic:cNvPicPr>
                      <a:picLocks noChangeAspect="1"/>
                    </pic:cNvPicPr>
                  </pic:nvPicPr>
                  <pic:blipFill>
                    <a:blip xmlns:r="http://schemas.openxmlformats.org/officeDocument/2006/relationships" r:embed="rId31" r:link="rId32">
                      <a:clrChange>
                        <a:clrFrom>
                          <a:srgbClr val="FFFFFF"/>
                        </a:clrFrom>
                        <a:clrTo>
                          <a:srgbClr val="FFFFFF">
                            <a:alpha val="0"/>
                          </a:srgbClr>
                        </a:clrTo>
                      </a:clrChange>
                    </a:blip>
                    <a:stretch>
                      <a:fillRect/>
                    </a:stretch>
                  </pic:blipFill>
                  <pic:spPr>
                    <a:xfrm>
                      <a:off x="0" y="0"/>
                      <a:ext cx="586740" cy="7175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正方体受到的浮力为8 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B. 液体的密度为0.8×10</w:t>
      </w:r>
      <w:r>
        <w:rPr>
          <w:rFonts w:ascii="Times New Roman" w:hAnsi="Times New Roman" w:cs="Times New Roman" w:hint="default"/>
          <w:u w:val="none"/>
          <w:vertAlign w:val="superscript"/>
        </w:rPr>
        <w:t>3</w:t>
      </w:r>
      <w:r>
        <w:rPr>
          <w:rFonts w:ascii="Times New Roman" w:hAnsi="Times New Roman" w:cs="Times New Roman" w:hint="default"/>
          <w:u w:val="none"/>
        </w:rPr>
        <w:t xml:space="preserve"> kg/m</w:t>
      </w:r>
      <w:r>
        <w:rPr>
          <w:rFonts w:ascii="Times New Roman" w:hAnsi="Times New Roman" w:cs="Times New Roman" w:hint="default"/>
          <w:u w:val="none"/>
          <w:vertAlign w:val="superscript"/>
        </w:rPr>
        <w:t>3</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C. 正方体上表面到液面的距离</w:t>
      </w:r>
      <w:r>
        <w:rPr>
          <w:rFonts w:ascii="Times New Roman" w:hAnsi="Times New Roman" w:cs="Times New Roman" w:hint="default"/>
          <w:i/>
          <w:u w:val="none"/>
        </w:rPr>
        <w:t>h</w:t>
      </w:r>
      <w:r>
        <w:rPr>
          <w:rFonts w:ascii="Times New Roman" w:hAnsi="Times New Roman" w:cs="Times New Roman" w:hint="default"/>
          <w:u w:val="none"/>
        </w:rPr>
        <w:t>＝5 cm</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D. 液体对正方体下表面的压强为1.3×10</w:t>
      </w:r>
      <w:r>
        <w:rPr>
          <w:rFonts w:ascii="Times New Roman" w:hAnsi="Times New Roman" w:cs="Times New Roman" w:hint="default"/>
          <w:u w:val="none"/>
          <w:vertAlign w:val="superscript"/>
        </w:rPr>
        <w:t>3</w:t>
      </w:r>
      <w:r>
        <w:rPr>
          <w:rFonts w:ascii="Times New Roman" w:hAnsi="Times New Roman" w:cs="Times New Roman" w:hint="default"/>
          <w:u w:val="none"/>
        </w:rPr>
        <w:t xml:space="preserve"> Pa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6. </w:t>
      </w:r>
      <w:r>
        <w:rPr>
          <w:rFonts w:ascii="Times New Roman" w:eastAsia="楷体_GB2312" w:hAnsi="Times New Roman" w:cs="Times New Roman" w:hint="default"/>
          <w:u w:val="none"/>
        </w:rPr>
        <w:t>(2019衡阳)(不定项)</w:t>
      </w:r>
      <w:r>
        <w:rPr>
          <w:rFonts w:ascii="Times New Roman" w:hAnsi="Times New Roman" w:cs="Times New Roman" w:hint="default"/>
          <w:u w:val="none"/>
        </w:rPr>
        <w:t>如图是甲、乙两种液体的质量与体积关系图像，将相同的木块分别放入盛有甲、乙两种液体的容器</w:t>
      </w:r>
      <w:r>
        <w:rPr>
          <w:rFonts w:ascii="Times New Roman" w:hAnsi="Times New Roman" w:cs="Times New Roman" w:hint="default"/>
          <w:i/>
          <w:u w:val="none"/>
        </w:rPr>
        <w:t>a</w:t>
      </w:r>
      <w:r>
        <w:rPr>
          <w:rFonts w:ascii="Times New Roman" w:hAnsi="Times New Roman" w:cs="Times New Roman" w:hint="default"/>
          <w:u w:val="none"/>
        </w:rPr>
        <w:t>和</w:t>
      </w:r>
      <w:r>
        <w:rPr>
          <w:rFonts w:ascii="Times New Roman" w:hAnsi="Times New Roman" w:cs="Times New Roman" w:hint="default"/>
          <w:i/>
          <w:u w:val="none"/>
        </w:rPr>
        <w:t>b</w:t>
      </w:r>
      <w:r>
        <w:rPr>
          <w:rFonts w:ascii="Times New Roman" w:hAnsi="Times New Roman" w:cs="Times New Roman" w:hint="default"/>
          <w:u w:val="none"/>
        </w:rPr>
        <w:t>中，待木块静止时，两容器液面相平，下列说法正确的是(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2249170" cy="887095"/>
            <wp:effectExtent l="0" t="0" r="6350" b="12065"/>
            <wp:docPr id="17" name="图片 14" descr="C:\Documents and Settings\Administrator\桌面\江西物理（李妍jk）\MJ15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96514" name="图片 14" descr="C:\Documents and Settings\Administrator\桌面\江西物理（李妍jk）\MJ153.TIF"/>
                    <pic:cNvPicPr>
                      <a:picLocks noChangeAspect="1"/>
                    </pic:cNvPicPr>
                  </pic:nvPicPr>
                  <pic:blipFill>
                    <a:blip xmlns:r="http://schemas.openxmlformats.org/officeDocument/2006/relationships" r:embed="rId33" r:link="rId34">
                      <a:clrChange>
                        <a:clrFrom>
                          <a:srgbClr val="FFFFFF"/>
                        </a:clrFrom>
                        <a:clrTo>
                          <a:srgbClr val="FFFFFF">
                            <a:alpha val="0"/>
                          </a:srgbClr>
                        </a:clrTo>
                      </a:clrChange>
                    </a:blip>
                    <a:stretch>
                      <a:fillRect/>
                    </a:stretch>
                  </pic:blipFill>
                  <pic:spPr>
                    <a:xfrm>
                      <a:off x="0" y="0"/>
                      <a:ext cx="2249170" cy="88709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 xml:space="preserve">A. </w:t>
      </w:r>
      <w:r>
        <w:rPr>
          <w:rFonts w:ascii="Times New Roman" w:hAnsi="Times New Roman" w:cs="Times New Roman" w:hint="default"/>
          <w:i/>
          <w:u w:val="none"/>
        </w:rPr>
        <w:t>a</w:t>
      </w:r>
      <w:r>
        <w:rPr>
          <w:rFonts w:ascii="Times New Roman" w:hAnsi="Times New Roman" w:cs="Times New Roman" w:hint="default"/>
          <w:u w:val="none"/>
        </w:rPr>
        <w:t>容器盛的是甲液体，</w:t>
      </w:r>
      <w:r>
        <w:rPr>
          <w:rFonts w:ascii="Times New Roman" w:hAnsi="Times New Roman" w:cs="Times New Roman" w:hint="default"/>
          <w:i/>
          <w:u w:val="none"/>
        </w:rPr>
        <w:t>b</w:t>
      </w:r>
      <w:r>
        <w:rPr>
          <w:rFonts w:ascii="Times New Roman" w:hAnsi="Times New Roman" w:cs="Times New Roman" w:hint="default"/>
          <w:u w:val="none"/>
        </w:rPr>
        <w:t>容器盛的是乙液体</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B. 木块在</w:t>
      </w:r>
      <w:r>
        <w:rPr>
          <w:rFonts w:ascii="Times New Roman" w:hAnsi="Times New Roman" w:cs="Times New Roman" w:hint="default"/>
          <w:i/>
          <w:u w:val="none"/>
        </w:rPr>
        <w:t>a</w:t>
      </w:r>
      <w:r>
        <w:rPr>
          <w:rFonts w:ascii="Times New Roman" w:hAnsi="Times New Roman" w:cs="Times New Roman" w:hint="default"/>
          <w:u w:val="none"/>
        </w:rPr>
        <w:t>容器内排开液体的质量较大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 xml:space="preserve">C. </w:t>
      </w:r>
      <w:r>
        <w:rPr>
          <w:rFonts w:ascii="Times New Roman" w:hAnsi="Times New Roman" w:cs="Times New Roman" w:hint="default"/>
          <w:i/>
          <w:u w:val="none"/>
        </w:rPr>
        <w:t>a</w:t>
      </w:r>
      <w:r>
        <w:rPr>
          <w:rFonts w:ascii="Times New Roman" w:hAnsi="Times New Roman" w:cs="Times New Roman" w:hint="default"/>
          <w:u w:val="none"/>
        </w:rPr>
        <w:t>、</w:t>
      </w:r>
      <w:r>
        <w:rPr>
          <w:rFonts w:ascii="Times New Roman" w:hAnsi="Times New Roman" w:cs="Times New Roman" w:hint="default"/>
          <w:i/>
          <w:u w:val="none"/>
        </w:rPr>
        <w:t>b</w:t>
      </w:r>
      <w:r>
        <w:rPr>
          <w:rFonts w:ascii="Times New Roman" w:hAnsi="Times New Roman" w:cs="Times New Roman" w:hint="default"/>
          <w:u w:val="none"/>
        </w:rPr>
        <w:t>两容器底部受到的液体的压强相等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 xml:space="preserve">D. </w:t>
      </w:r>
      <w:r>
        <w:rPr>
          <w:rFonts w:ascii="Times New Roman" w:hAnsi="Times New Roman" w:cs="Times New Roman" w:hint="default"/>
          <w:i/>
          <w:u w:val="none"/>
        </w:rPr>
        <w:t>a</w:t>
      </w:r>
      <w:r>
        <w:rPr>
          <w:rFonts w:ascii="Times New Roman" w:hAnsi="Times New Roman" w:cs="Times New Roman" w:hint="default"/>
          <w:u w:val="none"/>
        </w:rPr>
        <w:t>、</w:t>
      </w:r>
      <w:r>
        <w:rPr>
          <w:rFonts w:ascii="Times New Roman" w:hAnsi="Times New Roman" w:cs="Times New Roman" w:hint="default"/>
          <w:i/>
          <w:u w:val="none"/>
        </w:rPr>
        <w:t>b</w:t>
      </w:r>
      <w:r>
        <w:rPr>
          <w:rFonts w:ascii="Times New Roman" w:hAnsi="Times New Roman" w:cs="Times New Roman" w:hint="default"/>
          <w:u w:val="none"/>
        </w:rPr>
        <w:t>两容器中木块下表面受到的液体的压强相等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eastAsia="黑体" w:hAnsi="Times New Roman" w:cs="Times New Roman" w:hint="default"/>
          <w:u w:val="none"/>
        </w:rPr>
        <w:t>三、简答与计算题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7. </w:t>
      </w:r>
      <w:r>
        <w:rPr>
          <w:rFonts w:ascii="Times New Roman" w:hAnsi="Times New Roman" w:cs="Times New Roman" w:hint="default"/>
          <w:u w:val="none"/>
        </w:rPr>
        <w:t xml:space="preserve"> (</w:t>
      </w:r>
      <w:r>
        <w:rPr>
          <w:rFonts w:ascii="Times New Roman" w:eastAsia="黑体" w:hAnsi="Times New Roman" w:cs="Times New Roman" w:hint="default"/>
          <w:u w:val="none"/>
        </w:rPr>
        <w:t>全国视野创新题推荐·</w:t>
      </w:r>
      <w:r>
        <w:rPr>
          <w:rFonts w:ascii="Times New Roman" w:eastAsia="楷体_GB2312" w:hAnsi="Times New Roman" w:cs="Times New Roman" w:hint="default"/>
          <w:u w:val="none"/>
        </w:rPr>
        <w:t>2018贵阳)</w:t>
      </w:r>
      <w:r>
        <w:rPr>
          <w:rFonts w:ascii="Times New Roman" w:hAnsi="Times New Roman" w:cs="Times New Roman" w:hint="default"/>
          <w:u w:val="none"/>
        </w:rPr>
        <w:t>“怀丙捞铁牛”的故事中，为了捞起陷入河底淤泥中的铁牛，怀丙用了如图所示的装置：将一根粗木头固定在两只装满泥沙的船之间，再用粗铁链分别套在木头和铁牛上且使铁链绷直．逐渐抛卸出船上的泥沙，铁牛被铁链从淤泥中拔出，请你分析说明抛沙后铁牛能被拔出的原因．(不考虑水的流动，泥沙对水密度的影响)</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1188720" cy="951230"/>
            <wp:effectExtent l="0" t="0" r="0" b="8890"/>
            <wp:docPr id="2" name="图片 15" descr="C:\Documents and Settings\Administrator\桌面\江西物理（李妍jk）\MJ15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007796" name="图片 15" descr="C:\Documents and Settings\Administrator\桌面\江西物理（李妍jk）\MJ155.TIF"/>
                    <pic:cNvPicPr>
                      <a:picLocks noChangeAspect="1"/>
                    </pic:cNvPicPr>
                  </pic:nvPicPr>
                  <pic:blipFill>
                    <a:blip xmlns:r="http://schemas.openxmlformats.org/officeDocument/2006/relationships" r:embed="rId35" r:link="rId36">
                      <a:clrChange>
                        <a:clrFrom>
                          <a:srgbClr val="FEFEFE"/>
                        </a:clrFrom>
                        <a:clrTo>
                          <a:srgbClr val="FEFEFE">
                            <a:alpha val="0"/>
                          </a:srgbClr>
                        </a:clrTo>
                      </a:clrChange>
                    </a:blip>
                    <a:stretch>
                      <a:fillRect/>
                    </a:stretch>
                  </pic:blipFill>
                  <pic:spPr>
                    <a:xfrm>
                      <a:off x="0" y="0"/>
                      <a:ext cx="1188720" cy="95123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第7题图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8. </w:t>
      </w:r>
      <w:r>
        <w:rPr>
          <w:rFonts w:ascii="Times New Roman" w:eastAsia="楷体_GB2312" w:hAnsi="Times New Roman" w:cs="Times New Roman" w:hint="default"/>
          <w:u w:val="none"/>
        </w:rPr>
        <w:t>(2019江西样卷一)</w:t>
      </w:r>
      <w:r>
        <w:rPr>
          <w:rFonts w:ascii="Times New Roman" w:hAnsi="Times New Roman" w:cs="Times New Roman" w:hint="default"/>
          <w:u w:val="none"/>
        </w:rPr>
        <w:t>如图所示，水平桌面上有一底面积为5.0×10</w:t>
      </w:r>
      <w:r>
        <w:rPr>
          <w:rFonts w:ascii="Times New Roman" w:hAnsi="Times New Roman" w:cs="Times New Roman" w:hint="default"/>
          <w:u w:val="none"/>
          <w:vertAlign w:val="superscript"/>
        </w:rPr>
        <w:t>－3</w:t>
      </w:r>
      <w:r>
        <w:rPr>
          <w:rFonts w:ascii="Times New Roman" w:hAnsi="Times New Roman" w:cs="Times New Roman" w:hint="default"/>
          <w:u w:val="none"/>
        </w:rPr>
        <w:t xml:space="preserve"> m</w:t>
      </w:r>
      <w:r>
        <w:rPr>
          <w:rFonts w:ascii="Times New Roman" w:hAnsi="Times New Roman" w:cs="Times New Roman" w:hint="default"/>
          <w:u w:val="none"/>
          <w:vertAlign w:val="superscript"/>
        </w:rPr>
        <w:t>2</w:t>
      </w:r>
      <w:r>
        <w:rPr>
          <w:rFonts w:ascii="Times New Roman" w:hAnsi="Times New Roman" w:cs="Times New Roman" w:hint="default"/>
          <w:u w:val="none"/>
        </w:rPr>
        <w:t>的圆柱形薄壁容器，容器中装有0.5 kg的水，将一个体积为5.0×10</w:t>
      </w:r>
      <w:r>
        <w:rPr>
          <w:rFonts w:ascii="Times New Roman" w:hAnsi="Times New Roman" w:cs="Times New Roman" w:hint="default"/>
          <w:u w:val="none"/>
          <w:vertAlign w:val="superscript"/>
        </w:rPr>
        <w:t>－5</w:t>
      </w:r>
      <w:r>
        <w:rPr>
          <w:rFonts w:ascii="Times New Roman" w:hAnsi="Times New Roman" w:cs="Times New Roman" w:hint="default"/>
          <w:u w:val="none"/>
        </w:rPr>
        <w:t xml:space="preserve"> m</w:t>
      </w:r>
      <w:r>
        <w:rPr>
          <w:rFonts w:ascii="Times New Roman" w:hAnsi="Times New Roman" w:cs="Times New Roman" w:hint="default"/>
          <w:u w:val="none"/>
          <w:vertAlign w:val="superscript"/>
        </w:rPr>
        <w:t>3</w:t>
      </w:r>
      <w:r>
        <w:rPr>
          <w:rFonts w:ascii="Times New Roman" w:hAnsi="Times New Roman" w:cs="Times New Roman" w:hint="default"/>
          <w:u w:val="none"/>
        </w:rPr>
        <w:t>的物块(不吸水)放入容器中，物块漂浮在水面上，浸入水中的体积为4.0×10</w:t>
      </w:r>
      <w:r>
        <w:rPr>
          <w:rFonts w:ascii="Times New Roman" w:hAnsi="Times New Roman" w:cs="Times New Roman" w:hint="default"/>
          <w:u w:val="none"/>
          <w:vertAlign w:val="superscript"/>
        </w:rPr>
        <w:t>－5</w:t>
      </w:r>
      <w:r>
        <w:rPr>
          <w:rFonts w:ascii="Times New Roman" w:hAnsi="Times New Roman" w:cs="Times New Roman" w:hint="default"/>
          <w:u w:val="none"/>
        </w:rPr>
        <w:t xml:space="preserve"> m</w:t>
      </w:r>
      <w:r>
        <w:rPr>
          <w:rFonts w:ascii="Times New Roman" w:hAnsi="Times New Roman" w:cs="Times New Roman" w:hint="default"/>
          <w:u w:val="none"/>
          <w:vertAlign w:val="superscript"/>
        </w:rPr>
        <w:t>3</w:t>
      </w:r>
      <w:r>
        <w:rPr>
          <w:rFonts w:ascii="Times New Roman" w:hAnsi="Times New Roman" w:cs="Times New Roman" w:hint="default"/>
          <w:u w:val="none"/>
        </w:rPr>
        <w:t>.求：(</w:t>
      </w:r>
      <w:r>
        <w:rPr>
          <w:rFonts w:ascii="Times New Roman" w:hAnsi="Times New Roman" w:cs="Times New Roman" w:hint="default"/>
          <w:i/>
          <w:u w:val="none"/>
        </w:rPr>
        <w:t>g</w:t>
      </w:r>
      <w:r>
        <w:rPr>
          <w:rFonts w:ascii="Times New Roman" w:hAnsi="Times New Roman" w:cs="Times New Roman" w:hint="default"/>
          <w:u w:val="none"/>
        </w:rPr>
        <w:t>取10 N/kg)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(1)未放入物块前水对容器底的压强；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717550" cy="541020"/>
            <wp:effectExtent l="0" t="0" r="13970" b="7620"/>
            <wp:docPr id="3" name="图片 16" descr="C:\Documents and Settings\Administrator\桌面\江西物理（李妍jk）\MJ15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688448" name="图片 16" descr="C:\Documents and Settings\Administrator\桌面\江西物理（李妍jk）\MJ156.TIF"/>
                    <pic:cNvPicPr>
                      <a:picLocks noChangeAspect="1"/>
                    </pic:cNvPicPr>
                  </pic:nvPicPr>
                  <pic:blipFill>
                    <a:blip xmlns:r="http://schemas.openxmlformats.org/officeDocument/2006/relationships" r:embed="rId37" r:link="rId38">
                      <a:clrChange>
                        <a:clrFrom>
                          <a:srgbClr val="FFFFFF"/>
                        </a:clrFrom>
                        <a:clrTo>
                          <a:srgbClr val="FFFFFF">
                            <a:alpha val="0"/>
                          </a:srgbClr>
                        </a:clrTo>
                      </a:clrChange>
                    </a:blip>
                    <a:stretch>
                      <a:fillRect/>
                    </a:stretch>
                  </pic:blipFill>
                  <pic:spPr>
                    <a:xfrm>
                      <a:off x="0" y="0"/>
                      <a:ext cx="717550" cy="54102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第8题图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(2)物块受到的浮力；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(3)物块的密度．</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eastAsia="黑体" w:hAnsi="Times New Roman" w:cs="Times New Roman" w:hint="default"/>
          <w:u w:val="none"/>
        </w:rPr>
        <w:t>四、实验与探究题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9. </w:t>
      </w:r>
      <w:r>
        <w:rPr>
          <w:rFonts w:ascii="Times New Roman" w:eastAsia="楷体_GB2312" w:hAnsi="Times New Roman" w:cs="Times New Roman" w:hint="default"/>
          <w:u w:val="none"/>
        </w:rPr>
        <w:t>(2019绥化改编)</w:t>
      </w:r>
      <w:r>
        <w:rPr>
          <w:rFonts w:ascii="Times New Roman" w:hAnsi="Times New Roman" w:cs="Times New Roman" w:hint="default"/>
          <w:u w:val="none"/>
        </w:rPr>
        <w:t>如图所示是“探究浮力的大小跟哪些因素有关”的实验装置．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【设计实验与进行实验】实验过程中弹簧测力计挂着同一金属块，金属块浸没在水中时，受到的浮力是________N.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2736850" cy="1347470"/>
            <wp:effectExtent l="0" t="0" r="6350" b="8890"/>
            <wp:docPr id="18" name="图片 17" descr="C:\Documents and Settings\Administrator\桌面\江西物理（李妍jk）\mj1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003170" name="图片 17" descr="C:\Documents and Settings\Administrator\桌面\江西物理（李妍jk）\mj157.TIF"/>
                    <pic:cNvPicPr>
                      <a:picLocks noChangeAspect="1"/>
                    </pic:cNvPicPr>
                  </pic:nvPicPr>
                  <pic:blipFill>
                    <a:blip xmlns:r="http://schemas.openxmlformats.org/officeDocument/2006/relationships" r:embed="rId39" r:link="rId40">
                      <a:clrChange>
                        <a:clrFrom>
                          <a:srgbClr val="FFFFFF"/>
                        </a:clrFrom>
                        <a:clrTo>
                          <a:srgbClr val="FFFFFF">
                            <a:alpha val="0"/>
                          </a:srgbClr>
                        </a:clrTo>
                      </a:clrChange>
                    </a:blip>
                    <a:stretch>
                      <a:fillRect/>
                    </a:stretch>
                  </pic:blipFill>
                  <pic:spPr>
                    <a:xfrm>
                      <a:off x="0" y="0"/>
                      <a:ext cx="2736850" cy="134747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第9题图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【分析论证】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(1)分析图丙、丁可知，浮力大小跟物体浸没在水中的深度________(选填“有关”或“无关”)．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(2)分析________两图可知，浸在液体中的物体所受浮力大小跟液体密度有关．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【交流反思】</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(1)戊图中盐水的密度是________ kg/m</w:t>
      </w:r>
      <w:r>
        <w:rPr>
          <w:rFonts w:ascii="Times New Roman" w:hAnsi="Times New Roman" w:cs="Times New Roman" w:hint="default"/>
          <w:u w:val="none"/>
          <w:vertAlign w:val="superscript"/>
        </w:rPr>
        <w:t>3</w:t>
      </w:r>
      <w:r>
        <w:rPr>
          <w:rFonts w:ascii="Times New Roman" w:hAnsi="Times New Roman" w:cs="Times New Roman" w:hint="default"/>
          <w:u w:val="none"/>
        </w:rPr>
        <w:t>.如果在实验中不小心使戊图中的金属块接触了容器底且与容器底有力的作用，此时测量出的盐水密度值将如何变化，并分析原因________________________________________________________________________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________________________________________________________________________.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(2)实验中由于握着测力计的手臂易晃动，导致测力计示数不稳定，读数困难．请你写出一种改进措施____________________________________________________________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________________________________________________________________________.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ascii="Times New Roman" w:hAnsi="Times New Roman" w:cs="Times New Roman" w:hint="default"/>
          <w:u w:val="none"/>
        </w:rPr>
      </w:pPr>
      <w:r>
        <w:rPr>
          <w:rFonts w:ascii="Times New Roman" w:eastAsia="黑体" w:hAnsi="Times New Roman" w:cs="Times New Roman" w:hint="default"/>
          <w:b w:val="0"/>
          <w:bCs w:val="0"/>
          <w:color w:val="000000"/>
          <w:sz w:val="26"/>
          <w:szCs w:val="26"/>
          <w:lang w:val="en-US"/>
        </w:rPr>
        <w:drawing>
          <wp:anchor distT="0" distB="0" distL="114300" distR="114300" simplePos="0" relativeHeight="251660288" behindDoc="1" locked="0" layoutInCell="1" allowOverlap="1">
            <wp:simplePos x="0" y="0"/>
            <wp:positionH relativeFrom="column">
              <wp:posOffset>33655</wp:posOffset>
            </wp:positionH>
            <wp:positionV relativeFrom="paragraph">
              <wp:posOffset>80010</wp:posOffset>
            </wp:positionV>
            <wp:extent cx="281305" cy="231140"/>
            <wp:effectExtent l="0" t="0" r="8255" b="12700"/>
            <wp:wrapNone/>
            <wp:docPr id="5" name="图片 3" descr="二级标（14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786563" name="图片 3" descr="二级标（14磅）"/>
                    <pic:cNvPicPr>
                      <a:picLocks noChangeAspect="1"/>
                    </pic:cNvPicPr>
                  </pic:nvPicPr>
                  <pic:blipFill>
                    <a:blip xmlns:r="http://schemas.openxmlformats.org/officeDocument/2006/relationships" r:embed="rId26"/>
                    <a:stretch>
                      <a:fillRect/>
                    </a:stretch>
                  </pic:blipFill>
                  <pic:spPr>
                    <a:xfrm>
                      <a:off x="0" y="0"/>
                      <a:ext cx="281305" cy="231140"/>
                    </a:xfrm>
                    <a:prstGeom prst="rect">
                      <a:avLst/>
                    </a:prstGeom>
                    <a:noFill/>
                    <a:ln>
                      <a:noFill/>
                    </a:ln>
                  </pic:spPr>
                </pic:pic>
              </a:graphicData>
            </a:graphic>
          </wp:anchor>
        </w:drawing>
      </w:r>
      <w:r>
        <w:rPr>
          <w:rFonts w:ascii="Times New Roman" w:hAnsi="Times New Roman" w:cs="Times New Roman" w:hint="default"/>
          <w:u w:val="none"/>
        </w:rPr>
        <w:t xml:space="preserve"> </w:t>
      </w:r>
      <w:r>
        <w:rPr>
          <w:rFonts w:ascii="Times New Roman" w:eastAsia="黑体" w:hAnsi="Times New Roman" w:cs="Times New Roman" w:hint="default"/>
          <w:sz w:val="26"/>
          <w:u w:val="none"/>
          <w:lang w:eastAsia="zh-CN"/>
        </w:rPr>
        <w:t>能力提升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10. </w:t>
      </w:r>
      <w:r>
        <w:rPr>
          <w:rFonts w:ascii="Times New Roman" w:eastAsia="楷体_GB2312" w:hAnsi="Times New Roman" w:cs="Times New Roman" w:hint="default"/>
          <w:u w:val="none"/>
        </w:rPr>
        <w:t>(2019乐山)</w:t>
      </w:r>
      <w:r>
        <w:rPr>
          <w:rFonts w:ascii="Times New Roman" w:hAnsi="Times New Roman" w:cs="Times New Roman" w:hint="default"/>
          <w:u w:val="none"/>
        </w:rPr>
        <w:t>如图甲所示，一个质量为270 g的铝块悬挂在弹簧测力计的挂钩上，铝块的下表面刚好接触某未知液体的液面．将铝块缓慢浸入液体，弹簧测力计的示数随浸入深度的变化如图乙所示．则铝块浸没时所受的浮力为________N，液体的密度为______kg/m</w:t>
      </w:r>
      <w:r>
        <w:rPr>
          <w:rFonts w:ascii="Times New Roman" w:hAnsi="Times New Roman" w:cs="Times New Roman" w:hint="default"/>
          <w:u w:val="none"/>
          <w:vertAlign w:val="superscript"/>
        </w:rPr>
        <w:t>3</w:t>
      </w:r>
      <w:r>
        <w:rPr>
          <w:rFonts w:ascii="Times New Roman" w:hAnsi="Times New Roman" w:cs="Times New Roman" w:hint="default"/>
          <w:u w:val="none"/>
        </w:rPr>
        <w:t>.(</w:t>
      </w:r>
      <w:r>
        <w:rPr>
          <w:rFonts w:ascii="Times New Roman" w:hAnsi="Times New Roman" w:cs="Times New Roman" w:hint="default"/>
          <w:i/>
          <w:u w:val="none"/>
        </w:rPr>
        <w:t>g</w:t>
      </w:r>
      <w:r>
        <w:rPr>
          <w:rFonts w:ascii="Times New Roman" w:hAnsi="Times New Roman" w:cs="Times New Roman" w:hint="default"/>
          <w:u w:val="none"/>
        </w:rPr>
        <w:t>＝10 N/kg，</w:t>
      </w:r>
      <w:r>
        <w:rPr>
          <w:rFonts w:ascii="Times New Roman" w:hAnsi="Times New Roman" w:cs="Times New Roman" w:hint="default"/>
          <w:i/>
          <w:u w:val="none"/>
        </w:rPr>
        <w:t>ρ</w:t>
      </w:r>
      <w:r>
        <w:rPr>
          <w:rFonts w:ascii="Times New Roman" w:hAnsi="Times New Roman" w:cs="Times New Roman" w:hint="default"/>
          <w:u w:val="none"/>
          <w:vertAlign w:val="subscript"/>
        </w:rPr>
        <w:t>铝</w:t>
      </w:r>
      <w:r>
        <w:rPr>
          <w:rFonts w:ascii="Times New Roman" w:hAnsi="Times New Roman" w:cs="Times New Roman" w:hint="default"/>
          <w:u w:val="none"/>
        </w:rPr>
        <w:t>＝2.7×10</w:t>
      </w:r>
      <w:r>
        <w:rPr>
          <w:rFonts w:ascii="Times New Roman" w:hAnsi="Times New Roman" w:cs="Times New Roman" w:hint="default"/>
          <w:u w:val="none"/>
          <w:vertAlign w:val="superscript"/>
        </w:rPr>
        <w:t>3</w:t>
      </w:r>
      <w:r>
        <w:rPr>
          <w:rFonts w:ascii="Times New Roman" w:hAnsi="Times New Roman" w:cs="Times New Roman" w:hint="default"/>
          <w:u w:val="none"/>
        </w:rPr>
        <w:t xml:space="preserve"> kg/m</w:t>
      </w:r>
      <w:r>
        <w:rPr>
          <w:rFonts w:ascii="Times New Roman" w:hAnsi="Times New Roman" w:cs="Times New Roman" w:hint="default"/>
          <w:u w:val="none"/>
          <w:vertAlign w:val="superscript"/>
        </w:rPr>
        <w:t>3</w:t>
      </w:r>
      <w:r>
        <w:rPr>
          <w:rFonts w:ascii="Times New Roman" w:hAnsi="Times New Roman" w:cs="Times New Roman" w:hint="default"/>
          <w:u w:val="none"/>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1659890" cy="1254125"/>
            <wp:effectExtent l="0" t="0" r="1270" b="10795"/>
            <wp:docPr id="22" name="图片 18" descr="C:\Documents and Settings\Administrator\桌面\江西物理（李妍jk）\MJ15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551541" name="图片 18" descr="C:\Documents and Settings\Administrator\桌面\江西物理（李妍jk）\MJ158.TIF"/>
                    <pic:cNvPicPr>
                      <a:picLocks noChangeAspect="1"/>
                    </pic:cNvPicPr>
                  </pic:nvPicPr>
                  <pic:blipFill>
                    <a:blip xmlns:r="http://schemas.openxmlformats.org/officeDocument/2006/relationships" r:embed="rId41" r:link="rId42">
                      <a:clrChange>
                        <a:clrFrom>
                          <a:srgbClr val="FFFFFF"/>
                        </a:clrFrom>
                        <a:clrTo>
                          <a:srgbClr val="FFFFFF">
                            <a:alpha val="0"/>
                          </a:srgbClr>
                        </a:clrTo>
                      </a:clrChange>
                    </a:blip>
                    <a:stretch>
                      <a:fillRect/>
                    </a:stretch>
                  </pic:blipFill>
                  <pic:spPr>
                    <a:xfrm>
                      <a:off x="0" y="0"/>
                      <a:ext cx="1659890" cy="125412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第10题图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11. </w:t>
      </w:r>
      <w:r>
        <w:rPr>
          <w:rFonts w:ascii="Times New Roman" w:hAnsi="Times New Roman" w:cs="Times New Roman" w:hint="default"/>
          <w:u w:val="none"/>
        </w:rPr>
        <w:t>(</w:t>
      </w:r>
      <w:r>
        <w:rPr>
          <w:rFonts w:ascii="Times New Roman" w:eastAsia="黑体" w:hAnsi="Times New Roman" w:cs="Times New Roman" w:hint="default"/>
          <w:u w:val="none"/>
        </w:rPr>
        <w:t>易错·</w:t>
      </w:r>
      <w:r>
        <w:rPr>
          <w:rFonts w:ascii="Times New Roman" w:eastAsia="楷体_GB2312" w:hAnsi="Times New Roman" w:cs="Times New Roman" w:hint="default"/>
          <w:u w:val="none"/>
        </w:rPr>
        <w:t>2019德阳)</w:t>
      </w:r>
      <w:r>
        <w:rPr>
          <w:rFonts w:ascii="Times New Roman" w:hAnsi="Times New Roman" w:cs="Times New Roman" w:hint="default"/>
          <w:u w:val="none"/>
        </w:rPr>
        <w:t>如图所示，有一圆柱形容器，放在水平桌面上．现将一体积为2×10</w:t>
      </w:r>
      <w:r>
        <w:rPr>
          <w:rFonts w:ascii="Times New Roman" w:hAnsi="Times New Roman" w:cs="Times New Roman" w:hint="default"/>
          <w:u w:val="none"/>
          <w:vertAlign w:val="superscript"/>
        </w:rPr>
        <w:t>－4</w:t>
      </w:r>
      <w:r>
        <w:rPr>
          <w:rFonts w:ascii="Times New Roman" w:hAnsi="Times New Roman" w:cs="Times New Roman" w:hint="default"/>
          <w:u w:val="none"/>
        </w:rPr>
        <w:t xml:space="preserve"> m</w:t>
      </w:r>
      <w:r>
        <w:rPr>
          <w:rFonts w:ascii="Times New Roman" w:hAnsi="Times New Roman" w:cs="Times New Roman" w:hint="default"/>
          <w:u w:val="none"/>
          <w:vertAlign w:val="superscript"/>
        </w:rPr>
        <w:t>3</w:t>
      </w:r>
      <w:r>
        <w:rPr>
          <w:rFonts w:ascii="Times New Roman" w:hAnsi="Times New Roman" w:cs="Times New Roman" w:hint="default"/>
          <w:u w:val="none"/>
        </w:rPr>
        <w:t>，质量为0.54 kg的矩形金属块放在容器底部，再向容器中加入水至14 cm深时，水对容器底的压强是________Pa，金属块对容器底部的压力是______N．(金属块与容器底部不是紧密接触，</w:t>
      </w:r>
      <w:r>
        <w:rPr>
          <w:rFonts w:ascii="Times New Roman" w:hAnsi="Times New Roman" w:cs="Times New Roman" w:hint="default"/>
          <w:i/>
          <w:u w:val="none"/>
        </w:rPr>
        <w:t>ρ</w:t>
      </w:r>
      <w:r>
        <w:rPr>
          <w:rFonts w:ascii="Times New Roman" w:hAnsi="Times New Roman" w:cs="Times New Roman" w:hint="default"/>
          <w:u w:val="none"/>
          <w:vertAlign w:val="subscript"/>
        </w:rPr>
        <w:t>水</w:t>
      </w:r>
      <w:r>
        <w:rPr>
          <w:rFonts w:ascii="Times New Roman" w:hAnsi="Times New Roman" w:cs="Times New Roman" w:hint="default"/>
          <w:u w:val="none"/>
        </w:rPr>
        <w:t>＝1.0×10</w:t>
      </w:r>
      <w:r>
        <w:rPr>
          <w:rFonts w:ascii="Times New Roman" w:hAnsi="Times New Roman" w:cs="Times New Roman" w:hint="default"/>
          <w:u w:val="none"/>
          <w:vertAlign w:val="superscript"/>
        </w:rPr>
        <w:t>3</w:t>
      </w:r>
      <w:r>
        <w:rPr>
          <w:rFonts w:ascii="Times New Roman" w:hAnsi="Times New Roman" w:cs="Times New Roman" w:hint="default"/>
          <w:u w:val="none"/>
        </w:rPr>
        <w:t xml:space="preserve"> kg/m</w:t>
      </w:r>
      <w:r>
        <w:rPr>
          <w:rFonts w:ascii="Times New Roman" w:hAnsi="Times New Roman" w:cs="Times New Roman" w:hint="default"/>
          <w:u w:val="none"/>
          <w:vertAlign w:val="superscript"/>
        </w:rPr>
        <w:t>3</w:t>
      </w:r>
      <w:r>
        <w:rPr>
          <w:rFonts w:ascii="Times New Roman" w:hAnsi="Times New Roman" w:cs="Times New Roman" w:hint="default"/>
          <w:u w:val="none"/>
        </w:rPr>
        <w:t>，取</w:t>
      </w:r>
      <w:r>
        <w:rPr>
          <w:rFonts w:ascii="Times New Roman" w:hAnsi="Times New Roman" w:cs="Times New Roman" w:hint="default"/>
          <w:i/>
          <w:u w:val="none"/>
        </w:rPr>
        <w:t>g</w:t>
      </w:r>
      <w:r>
        <w:rPr>
          <w:rFonts w:ascii="Times New Roman" w:hAnsi="Times New Roman" w:cs="Times New Roman" w:hint="default"/>
          <w:u w:val="none"/>
        </w:rPr>
        <w:t>＝10 N/kg)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908050" cy="793750"/>
            <wp:effectExtent l="0" t="0" r="6350" b="13970"/>
            <wp:docPr id="20" name="图片 19" descr="C:\Documents and Settings\Administrator\桌面\江西物理（李妍jk）\MJ15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162008" name="图片 19" descr="C:\Documents and Settings\Administrator\桌面\江西物理（李妍jk）\MJ159.TIF"/>
                    <pic:cNvPicPr>
                      <a:picLocks noChangeAspect="1"/>
                    </pic:cNvPicPr>
                  </pic:nvPicPr>
                  <pic:blipFill>
                    <a:blip xmlns:r="http://schemas.openxmlformats.org/officeDocument/2006/relationships" r:embed="rId43" r:link="rId44">
                      <a:clrChange>
                        <a:clrFrom>
                          <a:srgbClr val="FFFFFF"/>
                        </a:clrFrom>
                        <a:clrTo>
                          <a:srgbClr val="FFFFFF">
                            <a:alpha val="0"/>
                          </a:srgbClr>
                        </a:clrTo>
                      </a:clrChange>
                    </a:blip>
                    <a:stretch>
                      <a:fillRect/>
                    </a:stretch>
                  </pic:blipFill>
                  <pic:spPr>
                    <a:xfrm>
                      <a:off x="0" y="0"/>
                      <a:ext cx="908050" cy="7937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第11题图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12. </w:t>
      </w:r>
      <w:r>
        <w:rPr>
          <w:rFonts w:ascii="Times New Roman" w:eastAsia="楷体_GB2312" w:hAnsi="Times New Roman" w:cs="Times New Roman" w:hint="default"/>
          <w:u w:val="none"/>
        </w:rPr>
        <w:t>(2019宜春模拟)(不定项)</w:t>
      </w:r>
      <w:r>
        <w:rPr>
          <w:rFonts w:ascii="Times New Roman" w:hAnsi="Times New Roman" w:cs="Times New Roman" w:hint="default"/>
          <w:u w:val="none"/>
        </w:rPr>
        <w:t>如图所示，弹簧测力计下面悬挂一个重16 N的物体，当把物体浸没在水中时，弹簧测力计示数为10 N，此时容器内水的深度为0.5 m(</w:t>
      </w:r>
      <w:r>
        <w:rPr>
          <w:rFonts w:ascii="Times New Roman" w:hAnsi="Times New Roman" w:cs="Times New Roman" w:hint="default"/>
          <w:i/>
          <w:u w:val="none"/>
        </w:rPr>
        <w:t>ρ</w:t>
      </w:r>
      <w:r>
        <w:rPr>
          <w:rFonts w:ascii="Times New Roman" w:hAnsi="Times New Roman" w:cs="Times New Roman" w:hint="default"/>
          <w:u w:val="none"/>
          <w:vertAlign w:val="subscript"/>
        </w:rPr>
        <w:t>水</w:t>
      </w:r>
      <w:r>
        <w:rPr>
          <w:rFonts w:ascii="Times New Roman" w:hAnsi="Times New Roman" w:cs="Times New Roman" w:hint="default"/>
          <w:u w:val="none"/>
        </w:rPr>
        <w:t>＝1.0×10</w:t>
      </w:r>
      <w:r>
        <w:rPr>
          <w:rFonts w:ascii="Times New Roman" w:hAnsi="Times New Roman" w:cs="Times New Roman" w:hint="default"/>
          <w:u w:val="none"/>
          <w:vertAlign w:val="superscript"/>
        </w:rPr>
        <w:t>3</w:t>
      </w:r>
      <w:r>
        <w:rPr>
          <w:rFonts w:ascii="Times New Roman" w:hAnsi="Times New Roman" w:cs="Times New Roman" w:hint="default"/>
          <w:u w:val="none"/>
        </w:rPr>
        <w:t xml:space="preserve"> kg/m</w:t>
      </w:r>
      <w:r>
        <w:rPr>
          <w:rFonts w:ascii="Times New Roman" w:hAnsi="Times New Roman" w:cs="Times New Roman" w:hint="default"/>
          <w:u w:val="none"/>
          <w:vertAlign w:val="superscript"/>
        </w:rPr>
        <w:t>3</w:t>
      </w:r>
      <w:r>
        <w:rPr>
          <w:rFonts w:ascii="Times New Roman" w:hAnsi="Times New Roman" w:cs="Times New Roman" w:hint="default"/>
          <w:u w:val="none"/>
        </w:rPr>
        <w:t>，</w:t>
      </w:r>
      <w:r>
        <w:rPr>
          <w:rFonts w:ascii="Times New Roman" w:hAnsi="Times New Roman" w:cs="Times New Roman" w:hint="default"/>
          <w:i/>
          <w:u w:val="none"/>
        </w:rPr>
        <w:t>g</w:t>
      </w:r>
      <w:r>
        <w:rPr>
          <w:rFonts w:ascii="Times New Roman" w:hAnsi="Times New Roman" w:cs="Times New Roman" w:hint="default"/>
          <w:u w:val="none"/>
        </w:rPr>
        <w:t>取10 N/kg)，则下列分析正确的是(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1325880" cy="1200785"/>
            <wp:effectExtent l="0" t="0" r="0" b="3175"/>
            <wp:docPr id="21" name="图片 20" descr="C:\Documents and Settings\Administrator\桌面\江西物理（李妍jk）\MJ16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233170" name="图片 20" descr="C:\Documents and Settings\Administrator\桌面\江西物理（李妍jk）\MJ160.TIF"/>
                    <pic:cNvPicPr>
                      <a:picLocks noChangeAspect="1"/>
                    </pic:cNvPicPr>
                  </pic:nvPicPr>
                  <pic:blipFill>
                    <a:blip xmlns:r="http://schemas.openxmlformats.org/officeDocument/2006/relationships" r:embed="rId45" r:link="rId46">
                      <a:clrChange>
                        <a:clrFrom>
                          <a:srgbClr val="FFFFFF"/>
                        </a:clrFrom>
                        <a:clrTo>
                          <a:srgbClr val="FFFFFF">
                            <a:alpha val="0"/>
                          </a:srgbClr>
                        </a:clrTo>
                      </a:clrChange>
                    </a:blip>
                    <a:stretch>
                      <a:fillRect/>
                    </a:stretch>
                  </pic:blipFill>
                  <pic:spPr>
                    <a:xfrm>
                      <a:off x="0" y="0"/>
                      <a:ext cx="1325880" cy="120078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第12题图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物体受到水的浮力为6 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B. 物体的密度为1.6×10</w:t>
      </w:r>
      <w:r>
        <w:rPr>
          <w:rFonts w:ascii="Times New Roman" w:hAnsi="Times New Roman" w:cs="Times New Roman" w:hint="default"/>
          <w:u w:val="none"/>
          <w:vertAlign w:val="superscript"/>
        </w:rPr>
        <w:t>3</w:t>
      </w:r>
      <w:r>
        <w:rPr>
          <w:rFonts w:ascii="Times New Roman" w:hAnsi="Times New Roman" w:cs="Times New Roman" w:hint="default"/>
          <w:u w:val="none"/>
        </w:rPr>
        <w:t xml:space="preserve"> kg/m</w:t>
      </w:r>
      <w:r>
        <w:rPr>
          <w:rFonts w:ascii="Times New Roman" w:hAnsi="Times New Roman" w:cs="Times New Roman" w:hint="default"/>
          <w:u w:val="none"/>
          <w:vertAlign w:val="superscript"/>
        </w:rPr>
        <w:t>3</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C. 水对容器底部的压强为5×10</w:t>
      </w:r>
      <w:r>
        <w:rPr>
          <w:rFonts w:ascii="Times New Roman" w:hAnsi="Times New Roman" w:cs="Times New Roman" w:hint="default"/>
          <w:u w:val="none"/>
          <w:vertAlign w:val="superscript"/>
        </w:rPr>
        <w:t>3</w:t>
      </w:r>
      <w:r>
        <w:rPr>
          <w:rFonts w:ascii="Times New Roman" w:hAnsi="Times New Roman" w:cs="Times New Roman" w:hint="default"/>
          <w:u w:val="none"/>
        </w:rPr>
        <w:t xml:space="preserve"> Pa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D. 物体浸没在水中的深度增加时(未触底)，弹簧测力计的示数不变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b/>
          <w:u w:val="none"/>
        </w:rPr>
        <w:t xml:space="preserve">13. </w:t>
      </w:r>
      <w:r>
        <w:rPr>
          <w:rFonts w:ascii="Times New Roman" w:hAnsi="Times New Roman" w:cs="Times New Roman" w:hint="default"/>
          <w:u w:val="none"/>
        </w:rPr>
        <w:t>(</w:t>
      </w:r>
      <w:r>
        <w:rPr>
          <w:rFonts w:ascii="Times New Roman" w:eastAsia="黑体" w:hAnsi="Times New Roman" w:cs="Times New Roman" w:hint="default"/>
          <w:u w:val="none"/>
        </w:rPr>
        <w:t>易错·</w:t>
      </w:r>
      <w:r>
        <w:rPr>
          <w:rFonts w:ascii="Times New Roman" w:eastAsia="楷体_GB2312" w:hAnsi="Times New Roman" w:cs="Times New Roman" w:hint="default"/>
          <w:u w:val="none"/>
        </w:rPr>
        <w:t>2019葫芦岛改编)(不定项)</w:t>
      </w:r>
      <w:r>
        <w:rPr>
          <w:rFonts w:ascii="Times New Roman" w:hAnsi="Times New Roman" w:cs="Times New Roman" w:hint="default"/>
          <w:u w:val="none"/>
        </w:rPr>
        <w:t>水平桌面上完全相同的甲、乙两个容器，分别装有体积相等的两种液体．将体积相等的</w:t>
      </w:r>
      <w:r>
        <w:rPr>
          <w:rFonts w:ascii="Times New Roman" w:hAnsi="Times New Roman" w:cs="Times New Roman" w:hint="default"/>
          <w:i/>
          <w:u w:val="none"/>
        </w:rPr>
        <w:t>A</w:t>
      </w:r>
      <w:r>
        <w:rPr>
          <w:rFonts w:ascii="Times New Roman" w:hAnsi="Times New Roman" w:cs="Times New Roman" w:hint="default"/>
          <w:u w:val="none"/>
        </w:rPr>
        <w:t>、</w:t>
      </w:r>
      <w:r>
        <w:rPr>
          <w:rFonts w:ascii="Times New Roman" w:hAnsi="Times New Roman" w:cs="Times New Roman" w:hint="default"/>
          <w:i/>
          <w:u w:val="none"/>
        </w:rPr>
        <w:t>B</w:t>
      </w:r>
      <w:r>
        <w:rPr>
          <w:rFonts w:ascii="Times New Roman" w:hAnsi="Times New Roman" w:cs="Times New Roman" w:hint="default"/>
          <w:u w:val="none"/>
        </w:rPr>
        <w:t>两个小球，分别都放到两个容器中，静止时如图所示．</w:t>
      </w:r>
      <w:r>
        <w:rPr>
          <w:rFonts w:ascii="Times New Roman" w:hAnsi="Times New Roman" w:cs="Times New Roman" w:hint="default"/>
          <w:i/>
          <w:u w:val="none"/>
        </w:rPr>
        <w:t>B</w:t>
      </w:r>
      <w:r>
        <w:rPr>
          <w:rFonts w:ascii="Times New Roman" w:hAnsi="Times New Roman" w:cs="Times New Roman" w:hint="default"/>
          <w:u w:val="none"/>
        </w:rPr>
        <w:t>球在两种液体中都沉底，</w:t>
      </w:r>
      <w:r>
        <w:rPr>
          <w:rFonts w:ascii="Times New Roman" w:hAnsi="Times New Roman" w:cs="Times New Roman" w:hint="default"/>
          <w:i/>
          <w:u w:val="none"/>
        </w:rPr>
        <w:t>A</w:t>
      </w:r>
      <w:r>
        <w:rPr>
          <w:rFonts w:ascii="Times New Roman" w:hAnsi="Times New Roman" w:cs="Times New Roman" w:hint="default"/>
          <w:u w:val="none"/>
        </w:rPr>
        <w:t>球在甲液体中露出的体积大于在乙液体中露出的体积．下列说法中正确的是(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hAnsi="Times New Roman" w:cs="Times New Roman" w:hint="default"/>
          <w:u w:val="none"/>
        </w:rPr>
        <w:drawing>
          <wp:inline distT="0" distB="0" distL="114300" distR="114300">
            <wp:extent cx="1306195" cy="935990"/>
            <wp:effectExtent l="0" t="0" r="4445" b="8890"/>
            <wp:docPr id="23" name="图片 21" descr="C:\Documents and Settings\Administrator\桌面\江西物理（李妍jk）\MJ16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702997" name="图片 21" descr="C:\Documents and Settings\Administrator\桌面\江西物理（李妍jk）\MJ161.TIF"/>
                    <pic:cNvPicPr>
                      <a:picLocks noChangeAspect="1"/>
                    </pic:cNvPicPr>
                  </pic:nvPicPr>
                  <pic:blipFill>
                    <a:blip xmlns:r="http://schemas.openxmlformats.org/officeDocument/2006/relationships" r:embed="rId47" r:link="rId48">
                      <a:clrChange>
                        <a:clrFrom>
                          <a:srgbClr val="FFFFFF"/>
                        </a:clrFrom>
                        <a:clrTo>
                          <a:srgbClr val="FFFFFF">
                            <a:alpha val="0"/>
                          </a:srgbClr>
                        </a:clrTo>
                      </a:clrChange>
                    </a:blip>
                    <a:stretch>
                      <a:fillRect/>
                    </a:stretch>
                  </pic:blipFill>
                  <pic:spPr>
                    <a:xfrm>
                      <a:off x="0" y="0"/>
                      <a:ext cx="1306195" cy="93599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u w:val="none"/>
        </w:rPr>
      </w:pPr>
      <w:r>
        <w:rPr>
          <w:rFonts w:ascii="Times New Roman" w:eastAsia="楷体_GB2312" w:hAnsi="Times New Roman" w:cs="Times New Roman" w:hint="default"/>
          <w:u w:val="none"/>
        </w:rPr>
        <w:t>第13题图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A. 甲容器中液体的密度大于乙容器中液体的密度</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B. 甲、乙两容器中的液体对容器底部的压力相等</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C. 甲容器对桌面的压强大于乙容器对桌面的压强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r>
        <w:rPr>
          <w:rFonts w:ascii="Times New Roman" w:hAnsi="Times New Roman" w:cs="Times New Roman" w:hint="default"/>
          <w:u w:val="none"/>
        </w:rPr>
        <w:t xml:space="preserve">D. </w:t>
      </w:r>
      <w:r>
        <w:rPr>
          <w:rFonts w:ascii="Times New Roman" w:hAnsi="Times New Roman" w:cs="Times New Roman" w:hint="default"/>
          <w:i/>
          <w:u w:val="none"/>
        </w:rPr>
        <w:t>A</w:t>
      </w:r>
      <w:r>
        <w:rPr>
          <w:rFonts w:ascii="Times New Roman" w:hAnsi="Times New Roman" w:cs="Times New Roman" w:hint="default"/>
          <w:u w:val="none"/>
        </w:rPr>
        <w:t>球在甲容器中受到的浮力小于</w:t>
      </w:r>
      <w:r>
        <w:rPr>
          <w:rFonts w:ascii="Times New Roman" w:hAnsi="Times New Roman" w:cs="Times New Roman" w:hint="default"/>
          <w:i/>
          <w:u w:val="none"/>
        </w:rPr>
        <w:t>B</w:t>
      </w:r>
      <w:r>
        <w:rPr>
          <w:rFonts w:ascii="Times New Roman" w:hAnsi="Times New Roman" w:cs="Times New Roman" w:hint="default"/>
          <w:u w:val="none"/>
        </w:rPr>
        <w:t>球在乙容器中受到的浮力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u w:val="none"/>
        </w:rPr>
      </w:pPr>
    </w:p>
    <w:p>
      <w:pPr>
        <w:rPr>
          <w:rFonts w:ascii="Times New Roman" w:hAnsi="Times New Roman" w:cs="Times New Roman" w:hint="default"/>
          <w:u w:val="none"/>
        </w:rPr>
      </w:pPr>
      <w:r>
        <w:rPr>
          <w:rFonts w:ascii="Times New Roman" w:hAnsi="Times New Roman" w:cs="Times New Roman" w:hint="default"/>
          <w:u w:val="none"/>
        </w:rPr>
        <w:br w:type="page"/>
      </w:r>
    </w:p>
    <w:p>
      <w:pPr>
        <w:keepNext w:val="0"/>
        <w:keepLines w:val="0"/>
        <w:pageBreakBefore w:val="0"/>
        <w:widowControl w:val="0"/>
        <w:kinsoku/>
        <w:wordWrap/>
        <w:overflowPunct/>
        <w:topLinePunct w:val="0"/>
        <w:autoSpaceDE/>
        <w:autoSpaceDN/>
        <w:bidi w:val="0"/>
        <w:adjustRightInd w:val="0"/>
        <w:snapToGrid w:val="0"/>
        <w:spacing w:line="640" w:lineRule="exact"/>
        <w:jc w:val="center"/>
        <w:textAlignment w:val="auto"/>
        <w:rPr>
          <w:rFonts w:ascii="Times New Roman" w:eastAsia="黑体" w:hAnsi="Times New Roman" w:cs="Times New Roman" w:hint="default"/>
          <w:b/>
          <w:bCs w:val="0"/>
          <w:sz w:val="50"/>
          <w:szCs w:val="50"/>
        </w:rPr>
      </w:pPr>
      <w:r>
        <w:rPr>
          <w:rFonts w:ascii="Times New Roman" w:eastAsia="黑体" w:hAnsi="Times New Roman" w:cs="Times New Roman" w:hint="default"/>
          <w:b/>
          <w:sz w:val="44"/>
          <w:szCs w:val="44"/>
        </w:rPr>
        <w:drawing>
          <wp:anchor distT="0" distB="0" distL="114935" distR="114935" simplePos="0" relativeHeight="251661312" behindDoc="1" locked="0" layoutInCell="1" allowOverlap="1">
            <wp:simplePos x="0" y="0"/>
            <wp:positionH relativeFrom="column">
              <wp:posOffset>56515</wp:posOffset>
            </wp:positionH>
            <wp:positionV relativeFrom="paragraph">
              <wp:posOffset>278765</wp:posOffset>
            </wp:positionV>
            <wp:extent cx="5276850" cy="684530"/>
            <wp:effectExtent l="0" t="0" r="11430" b="127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70050" name="图片 26"/>
                    <pic:cNvPicPr>
                      <a:picLocks noChangeAspect="1"/>
                    </pic:cNvPicPr>
                  </pic:nvPicPr>
                  <pic:blipFill>
                    <a:blip xmlns:r="http://schemas.openxmlformats.org/officeDocument/2006/relationships" r:embed="rId49" cstate="print">
                      <a:extLst>
                        <a:ext xmlns:a="http://schemas.openxmlformats.org/drawingml/2006/main" uri="{28A0092B-C50C-407E-A947-70E740481C1C}">
                          <a14:useLocalDpi xmlns:a14="http://schemas.microsoft.com/office/drawing/2010/main" val="0"/>
                        </a:ext>
                      </a:extLst>
                    </a:blip>
                    <a:stretch>
                      <a:fillRect/>
                    </a:stretch>
                  </pic:blipFill>
                  <pic:spPr>
                    <a:xfrm>
                      <a:off x="0" y="0"/>
                      <a:ext cx="5276850" cy="684530"/>
                    </a:xfrm>
                    <a:prstGeom prst="rect">
                      <a:avLst/>
                    </a:prstGeom>
                  </pic:spPr>
                </pic:pic>
              </a:graphicData>
            </a:graphic>
          </wp:anchor>
        </w:drawing>
      </w:r>
      <w:r>
        <w:rPr>
          <w:rFonts w:ascii="Times New Roman" w:hAnsi="Times New Roman" w:cs="Times New Roman" w:hint="default"/>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640" w:lineRule="exact"/>
        <w:ind w:firstLine="2500" w:firstLineChars="500"/>
        <w:jc w:val="both"/>
        <w:textAlignment w:val="auto"/>
        <w:rPr>
          <w:rFonts w:ascii="Times New Roman" w:eastAsia="黑体" w:hAnsi="Times New Roman" w:cs="Times New Roman" w:hint="default"/>
          <w:bCs/>
          <w:sz w:val="42"/>
          <w:szCs w:val="42"/>
        </w:rPr>
      </w:pPr>
      <w:r>
        <w:rPr>
          <w:rFonts w:ascii="Times New Roman" w:eastAsia="黑体" w:hAnsi="Times New Roman" w:cs="Times New Roman" w:hint="default"/>
          <w:b/>
          <w:bCs w:val="0"/>
          <w:sz w:val="50"/>
          <w:szCs w:val="50"/>
        </w:rPr>
        <w:t>参考答案及解析</w:t>
      </w:r>
    </w:p>
    <w:p>
      <w:pPr>
        <w:rPr>
          <w:rFonts w:ascii="Times New Roman" w:hAnsi="Times New Roman" w:cs="Times New Roman" w:hint="default"/>
          <w:u w:val="none"/>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b/>
          <w:bCs/>
          <w:sz w:val="42"/>
          <w:szCs w:val="42"/>
        </w:rPr>
      </w:pPr>
      <w:r>
        <w:rPr>
          <w:rFonts w:ascii="Times New Roman" w:eastAsia="黑体" w:hAnsi="Times New Roman" w:cs="Times New Roman" w:hint="default"/>
          <w:b/>
          <w:bCs/>
          <w:sz w:val="42"/>
          <w:szCs w:val="42"/>
        </w:rPr>
        <w:t>第8讲　浮　力</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rPr>
      </w:pPr>
      <w:r>
        <w:rPr>
          <w:rFonts w:ascii="Times New Roman" w:eastAsia="黑体" w:hAnsi="Times New Roman" w:cs="Times New Roman" w:hint="default"/>
          <w:sz w:val="34"/>
          <w:szCs w:val="34"/>
        </w:rPr>
        <w:t>练习一</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1. </w:t>
      </w:r>
      <w:r>
        <w:rPr>
          <w:rFonts w:ascii="Times New Roman" w:hAnsi="Times New Roman" w:cs="Times New Roman" w:hint="default"/>
        </w:rPr>
        <w:t>等于　 重</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2. </w:t>
      </w:r>
      <w:r>
        <w:rPr>
          <w:rFonts w:ascii="Times New Roman" w:hAnsi="Times New Roman" w:cs="Times New Roman" w:hint="default"/>
        </w:rPr>
        <w:t>3　竖直向上　</w:t>
      </w:r>
      <w:r>
        <w:rPr>
          <w:rFonts w:ascii="Times New Roman" w:eastAsia="黑体" w:hAnsi="Times New Roman" w:cs="Times New Roman" w:hint="default"/>
        </w:rPr>
        <w:t>【解析】</w:t>
      </w:r>
      <w:r>
        <w:rPr>
          <w:rFonts w:ascii="Times New Roman" w:hAnsi="Times New Roman" w:cs="Times New Roman" w:hint="default"/>
        </w:rPr>
        <w:t>浸在液体中的物体都会受到液体竖直向上的浮力作用；根据两次称重可得，物块受到的浮力</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示</w:t>
      </w:r>
      <w:r>
        <w:rPr>
          <w:rFonts w:ascii="Times New Roman" w:hAnsi="Times New Roman" w:cs="Times New Roman" w:hint="default"/>
        </w:rPr>
        <w:t>＝8 N－5 N＝3 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3. </w:t>
      </w:r>
      <w:r>
        <w:rPr>
          <w:rFonts w:ascii="Times New Roman" w:hAnsi="Times New Roman" w:cs="Times New Roman" w:hint="default"/>
        </w:rPr>
        <w:t>不变　变大　</w:t>
      </w:r>
      <w:r>
        <w:rPr>
          <w:rFonts w:ascii="Times New Roman" w:eastAsia="黑体" w:hAnsi="Times New Roman" w:cs="Times New Roman" w:hint="default"/>
        </w:rPr>
        <w:t>【解析】</w:t>
      </w:r>
      <w:r>
        <w:rPr>
          <w:rFonts w:ascii="Times New Roman" w:hAnsi="Times New Roman" w:cs="Times New Roman" w:hint="default"/>
        </w:rPr>
        <w:t>潜航器在水面下匀速下潜过程中，海水的密度和潜航器排开海水的体积都不变，由</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ρgV</w:t>
      </w:r>
      <w:r>
        <w:rPr>
          <w:rFonts w:ascii="Times New Roman" w:hAnsi="Times New Roman" w:cs="Times New Roman" w:hint="default"/>
          <w:vertAlign w:val="subscript"/>
        </w:rPr>
        <w:t>排</w:t>
      </w:r>
      <w:r>
        <w:rPr>
          <w:rFonts w:ascii="Times New Roman" w:hAnsi="Times New Roman" w:cs="Times New Roman" w:hint="default"/>
        </w:rPr>
        <w:t>可知，浮力大小不变；因下潜过程中深度变大，海水密度不变，由</w:t>
      </w:r>
      <w:r>
        <w:rPr>
          <w:rFonts w:ascii="Times New Roman" w:hAnsi="Times New Roman" w:cs="Times New Roman" w:hint="default"/>
          <w:i/>
        </w:rPr>
        <w:t>p</w:t>
      </w:r>
      <w:r>
        <w:rPr>
          <w:rFonts w:ascii="Times New Roman" w:hAnsi="Times New Roman" w:cs="Times New Roman" w:hint="default"/>
        </w:rPr>
        <w:t>＝</w:t>
      </w:r>
      <w:r>
        <w:rPr>
          <w:rFonts w:ascii="Times New Roman" w:hAnsi="Times New Roman" w:cs="Times New Roman" w:hint="default"/>
          <w:i/>
        </w:rPr>
        <w:t>ρgh</w:t>
      </w:r>
      <w:r>
        <w:rPr>
          <w:rFonts w:ascii="Times New Roman" w:hAnsi="Times New Roman" w:cs="Times New Roman" w:hint="default"/>
        </w:rPr>
        <w:t>可知，潜航器下表面受到的压强变大．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4. </w:t>
      </w:r>
      <w:r>
        <w:rPr>
          <w:rFonts w:ascii="Times New Roman" w:hAnsi="Times New Roman" w:cs="Times New Roman" w:hint="default"/>
        </w:rPr>
        <w:t>38　3.8×10</w:t>
      </w:r>
      <w:r>
        <w:rPr>
          <w:rFonts w:ascii="Times New Roman" w:hAnsi="Times New Roman" w:cs="Times New Roman" w:hint="default"/>
          <w:vertAlign w:val="superscript"/>
        </w:rPr>
        <w:t>5</w:t>
      </w:r>
      <w:r>
        <w:rPr>
          <w:rFonts w:ascii="Times New Roman" w:hAnsi="Times New Roman" w:cs="Times New Roman" w:hint="default"/>
        </w:rPr>
        <w:t>　</w:t>
      </w:r>
      <w:r>
        <w:rPr>
          <w:rFonts w:ascii="Times New Roman" w:eastAsia="黑体" w:hAnsi="Times New Roman" w:cs="Times New Roman" w:hint="default"/>
        </w:rPr>
        <w:t>【解析】</w:t>
      </w:r>
      <w:r>
        <w:rPr>
          <w:rFonts w:ascii="Times New Roman" w:hAnsi="Times New Roman" w:cs="Times New Roman" w:hint="default"/>
        </w:rPr>
        <w:t xml:space="preserve"> 因飞机在水中处于漂浮状态，则</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rPr>
        <w:t>＝</w:t>
      </w:r>
      <w:r>
        <w:rPr>
          <w:rFonts w:ascii="Times New Roman" w:hAnsi="Times New Roman" w:cs="Times New Roman" w:hint="default"/>
          <w:i/>
        </w:rPr>
        <w:t>mg</w:t>
      </w:r>
      <w:r>
        <w:rPr>
          <w:rFonts w:ascii="Times New Roman" w:hAnsi="Times New Roman" w:cs="Times New Roman" w:hint="default"/>
        </w:rPr>
        <w:t>＝38×10</w:t>
      </w:r>
      <w:r>
        <w:rPr>
          <w:rFonts w:ascii="Times New Roman" w:hAnsi="Times New Roman" w:cs="Times New Roman" w:hint="default"/>
          <w:vertAlign w:val="superscript"/>
        </w:rPr>
        <w:t>3</w:t>
      </w:r>
      <w:r>
        <w:rPr>
          <w:rFonts w:ascii="Times New Roman" w:hAnsi="Times New Roman" w:cs="Times New Roman" w:hint="default"/>
        </w:rPr>
        <w:t xml:space="preserve"> kg×10 N/kg＝3.8×10</w:t>
      </w:r>
      <w:r>
        <w:rPr>
          <w:rFonts w:ascii="Times New Roman" w:hAnsi="Times New Roman" w:cs="Times New Roman" w:hint="default"/>
          <w:vertAlign w:val="superscript"/>
        </w:rPr>
        <w:t>5</w:t>
      </w:r>
      <w:r>
        <w:rPr>
          <w:rFonts w:ascii="Times New Roman" w:hAnsi="Times New Roman" w:cs="Times New Roman" w:hint="default"/>
        </w:rPr>
        <w:t xml:space="preserve"> N，</w:t>
      </w:r>
      <w:r>
        <w:rPr>
          <w:rFonts w:ascii="Times New Roman" w:hAnsi="Times New Roman" w:cs="Times New Roman" w:hint="default"/>
          <w:i/>
        </w:rPr>
        <w:t>V</w:t>
      </w:r>
      <w:r>
        <w:rPr>
          <w:rFonts w:ascii="Times New Roman" w:hAnsi="Times New Roman" w:cs="Times New Roman" w:hint="default"/>
          <w:vertAlign w:val="subscript"/>
        </w:rPr>
        <w:t>排</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F</w:instrText>
      </w:r>
      <w:r>
        <w:rPr>
          <w:rFonts w:ascii="Times New Roman" w:hAnsi="Times New Roman" w:cs="Times New Roman" w:hint="default"/>
          <w:vertAlign w:val="subscript"/>
        </w:rPr>
        <w:instrText>浮</w:instrText>
      </w:r>
      <w:r>
        <w:rPr>
          <w:rFonts w:ascii="Times New Roman" w:hAnsi="Times New Roman" w:cs="Times New Roman" w:hint="default"/>
          <w:i/>
        </w:rPr>
        <w:instrText>,ρ</w:instrText>
      </w:r>
      <w:r>
        <w:rPr>
          <w:rFonts w:ascii="Times New Roman" w:hAnsi="Times New Roman" w:cs="Times New Roman" w:hint="default"/>
          <w:vertAlign w:val="subscript"/>
        </w:rPr>
        <w:instrText>水</w:instrText>
      </w:r>
      <w:r>
        <w:rPr>
          <w:rFonts w:ascii="Times New Roman" w:hAnsi="Times New Roman" w:cs="Times New Roman" w:hint="default"/>
          <w:i/>
        </w:rPr>
        <w:instrText>g</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\f(3.8×10</w:instrText>
      </w:r>
      <w:r>
        <w:rPr>
          <w:rFonts w:ascii="Times New Roman" w:hAnsi="Times New Roman" w:cs="Times New Roman" w:hint="default"/>
          <w:vertAlign w:val="superscript"/>
        </w:rPr>
        <w:instrText>5</w:instrText>
      </w:r>
      <w:r>
        <w:rPr>
          <w:rFonts w:ascii="Times New Roman" w:hAnsi="Times New Roman" w:cs="Times New Roman" w:hint="default"/>
        </w:rPr>
        <w:instrText xml:space="preserve"> N,1.0×10</w:instrText>
      </w:r>
      <w:r>
        <w:rPr>
          <w:rFonts w:ascii="Times New Roman" w:hAnsi="Times New Roman" w:cs="Times New Roman" w:hint="default"/>
          <w:vertAlign w:val="superscript"/>
        </w:rPr>
        <w:instrText>3</w:instrText>
      </w:r>
      <w:r>
        <w:rPr>
          <w:rFonts w:ascii="Times New Roman" w:hAnsi="Times New Roman" w:cs="Times New Roman" w:hint="default"/>
        </w:rPr>
        <w:instrText xml:space="preserve"> kg/m</w:instrText>
      </w:r>
      <w:r>
        <w:rPr>
          <w:rFonts w:ascii="Times New Roman" w:hAnsi="Times New Roman" w:cs="Times New Roman" w:hint="default"/>
          <w:vertAlign w:val="superscript"/>
        </w:rPr>
        <w:instrText>3</w:instrText>
      </w:r>
      <w:r>
        <w:rPr>
          <w:rFonts w:ascii="Times New Roman" w:hAnsi="Times New Roman" w:cs="Times New Roman" w:hint="default"/>
        </w:rPr>
        <w:instrText>×10 N/kg)</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＝38 m</w:t>
      </w:r>
      <w:r>
        <w:rPr>
          <w:rFonts w:ascii="Times New Roman" w:hAnsi="Times New Roman" w:cs="Times New Roman" w:hint="default"/>
          <w:vertAlign w:val="superscript"/>
        </w:rPr>
        <w:t>3</w:t>
      </w:r>
      <w:r>
        <w:rPr>
          <w:rFonts w:ascii="Times New Roman" w:hAnsi="Times New Roman" w:cs="Times New Roman" w:hint="default"/>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5. </w:t>
      </w:r>
      <w:r>
        <w:rPr>
          <w:rFonts w:ascii="Times New Roman" w:hAnsi="Times New Roman" w:cs="Times New Roman" w:hint="default"/>
        </w:rPr>
        <w:t>B 　</w:t>
      </w:r>
      <w:r>
        <w:rPr>
          <w:rFonts w:ascii="Times New Roman" w:eastAsia="黑体" w:hAnsi="Times New Roman" w:cs="Times New Roman" w:hint="default"/>
        </w:rPr>
        <w:t>【解析】</w:t>
      </w:r>
      <w:r>
        <w:rPr>
          <w:rFonts w:ascii="Times New Roman" w:hAnsi="Times New Roman" w:cs="Times New Roman" w:hint="default"/>
        </w:rPr>
        <w:t>两次实验所用液体的密度相同，鸡蛋的外壳体积相同，第一次鸡蛋沉入水底，</w:t>
      </w:r>
      <w:r>
        <w:rPr>
          <w:rFonts w:ascii="Times New Roman" w:hAnsi="Times New Roman" w:cs="Times New Roman" w:hint="default"/>
          <w:i/>
        </w:rPr>
        <w:t>V</w:t>
      </w:r>
      <w:r>
        <w:rPr>
          <w:rFonts w:ascii="Times New Roman" w:hAnsi="Times New Roman" w:cs="Times New Roman" w:hint="default"/>
          <w:vertAlign w:val="subscript"/>
        </w:rPr>
        <w:t>排1</w:t>
      </w:r>
      <w:r>
        <w:rPr>
          <w:rFonts w:ascii="Times New Roman" w:hAnsi="Times New Roman" w:cs="Times New Roman" w:hint="default"/>
        </w:rPr>
        <w:t>＝</w:t>
      </w:r>
      <w:r>
        <w:rPr>
          <w:rFonts w:ascii="Times New Roman" w:hAnsi="Times New Roman" w:cs="Times New Roman" w:hint="default"/>
          <w:i/>
        </w:rPr>
        <w:t>V</w:t>
      </w:r>
      <w:r>
        <w:rPr>
          <w:rFonts w:ascii="Times New Roman" w:hAnsi="Times New Roman" w:cs="Times New Roman" w:hint="default"/>
          <w:vertAlign w:val="subscript"/>
        </w:rPr>
        <w:t>物</w:t>
      </w:r>
      <w:r>
        <w:rPr>
          <w:rFonts w:ascii="Times New Roman" w:hAnsi="Times New Roman" w:cs="Times New Roman" w:hint="default"/>
        </w:rPr>
        <w:t>，第二次鸡蛋漂浮，</w:t>
      </w:r>
      <w:r>
        <w:rPr>
          <w:rFonts w:ascii="Times New Roman" w:hAnsi="Times New Roman" w:cs="Times New Roman" w:hint="default"/>
          <w:i/>
        </w:rPr>
        <w:t>V</w:t>
      </w:r>
      <w:r>
        <w:rPr>
          <w:rFonts w:ascii="Times New Roman" w:hAnsi="Times New Roman" w:cs="Times New Roman" w:hint="default"/>
          <w:vertAlign w:val="subscript"/>
        </w:rPr>
        <w:t>排2</w:t>
      </w:r>
      <w:r>
        <w:rPr>
          <w:rFonts w:ascii="Times New Roman" w:hAnsi="Times New Roman" w:cs="Times New Roman" w:hint="default"/>
        </w:rPr>
        <w:t>＜</w:t>
      </w:r>
      <w:r>
        <w:rPr>
          <w:rFonts w:ascii="Times New Roman" w:hAnsi="Times New Roman" w:cs="Times New Roman" w:hint="default"/>
          <w:i/>
        </w:rPr>
        <w:t>V</w:t>
      </w:r>
      <w:r>
        <w:rPr>
          <w:rFonts w:ascii="Times New Roman" w:hAnsi="Times New Roman" w:cs="Times New Roman" w:hint="default"/>
          <w:vertAlign w:val="subscript"/>
        </w:rPr>
        <w:t>物</w:t>
      </w:r>
      <w:r>
        <w:rPr>
          <w:rFonts w:ascii="Times New Roman" w:hAnsi="Times New Roman" w:cs="Times New Roman" w:hint="default"/>
        </w:rPr>
        <w:t>，由</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＝ρ</w:t>
      </w:r>
      <w:r>
        <w:rPr>
          <w:rFonts w:ascii="Times New Roman" w:hAnsi="Times New Roman" w:cs="Times New Roman" w:hint="default"/>
          <w:vertAlign w:val="subscript"/>
        </w:rPr>
        <w:t>液</w:t>
      </w:r>
      <w:r>
        <w:rPr>
          <w:rFonts w:ascii="Times New Roman" w:hAnsi="Times New Roman" w:cs="Times New Roman" w:hint="default"/>
          <w:i/>
        </w:rPr>
        <w:t>gV</w:t>
      </w:r>
      <w:r>
        <w:rPr>
          <w:rFonts w:ascii="Times New Roman" w:hAnsi="Times New Roman" w:cs="Times New Roman" w:hint="default"/>
          <w:vertAlign w:val="subscript"/>
        </w:rPr>
        <w:t>排</w:t>
      </w:r>
      <w:r>
        <w:rPr>
          <w:rFonts w:ascii="Times New Roman" w:hAnsi="Times New Roman" w:cs="Times New Roman" w:hint="default"/>
        </w:rPr>
        <w:t>知，第二次鸡蛋所受浮力小于第一次，A错误；根据阿基米德原理</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排</w:t>
      </w:r>
      <w:r>
        <w:rPr>
          <w:rFonts w:ascii="Times New Roman" w:hAnsi="Times New Roman" w:cs="Times New Roman" w:hint="default"/>
        </w:rPr>
        <w:t>，甲图中鸡蛋所受浮力大于乙图中鸡蛋所受浮力，故甲图中鸡蛋排开水的重力大，B正确；乙图中鸡蛋漂浮，其处于平衡状态，根据二力平衡可得，鸡蛋所受重力等于浮力，C错误；甲图中鸡蛋沉入水底，说明此时鸡蛋的密度大于水的密度；放置50天后，鸡蛋漂浮在水面上，说明此时鸡蛋的密度小于水的密度，所以放置50天后的鸡蛋密度变小，D错误．故选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6. </w:t>
      </w:r>
      <w:r>
        <w:rPr>
          <w:rFonts w:ascii="Times New Roman" w:hAnsi="Times New Roman" w:cs="Times New Roman" w:hint="default"/>
        </w:rPr>
        <w:t>C　</w:t>
      </w:r>
      <w:r>
        <w:rPr>
          <w:rFonts w:ascii="Times New Roman" w:eastAsia="黑体" w:hAnsi="Times New Roman" w:cs="Times New Roman" w:hint="default"/>
        </w:rPr>
        <w:t>【解析】</w:t>
      </w:r>
      <w:r>
        <w:rPr>
          <w:rFonts w:ascii="Times New Roman" w:hAnsi="Times New Roman" w:cs="Times New Roman" w:hint="default"/>
        </w:rPr>
        <w:t>木棒漂浮在水面上，静止时密度计的重力和浮力是一对平衡力，所以重力等于水对它的浮力，A正确；根据</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排</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液</w:t>
      </w:r>
      <w:r>
        <w:rPr>
          <w:rFonts w:ascii="Times New Roman" w:hAnsi="Times New Roman" w:cs="Times New Roman" w:hint="default"/>
          <w:i/>
        </w:rPr>
        <w:t>gV</w:t>
      </w:r>
      <w:r>
        <w:rPr>
          <w:rFonts w:ascii="Times New Roman" w:hAnsi="Times New Roman" w:cs="Times New Roman" w:hint="default"/>
          <w:vertAlign w:val="subscript"/>
        </w:rPr>
        <w:t>排</w:t>
      </w:r>
      <w:r>
        <w:rPr>
          <w:rFonts w:ascii="Times New Roman" w:hAnsi="Times New Roman" w:cs="Times New Roman" w:hint="default"/>
        </w:rPr>
        <w:t>，因为木棒漂浮，它在不同液体中受到的浮力相同，木棒浸入液体的体积越大，则该液体密度越小，B正确；木棒竖直漂浮，受到平衡力，读数时如果用手扶住密度计，会给密度计施加力，影响测量结果，C错误；</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排</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液</w:t>
      </w:r>
      <w:r>
        <w:rPr>
          <w:rFonts w:ascii="Times New Roman" w:hAnsi="Times New Roman" w:cs="Times New Roman" w:hint="default"/>
          <w:i/>
        </w:rPr>
        <w:t>gV</w:t>
      </w:r>
      <w:r>
        <w:rPr>
          <w:rFonts w:ascii="Times New Roman" w:hAnsi="Times New Roman" w:cs="Times New Roman" w:hint="default"/>
          <w:vertAlign w:val="subscript"/>
        </w:rPr>
        <w:t>排</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液</w:t>
      </w:r>
      <w:r>
        <w:rPr>
          <w:rFonts w:ascii="Times New Roman" w:hAnsi="Times New Roman" w:cs="Times New Roman" w:hint="default"/>
          <w:i/>
        </w:rPr>
        <w:t>gSh</w:t>
      </w:r>
      <w:r>
        <w:rPr>
          <w:rFonts w:ascii="Times New Roman" w:hAnsi="Times New Roman" w:cs="Times New Roman" w:hint="default"/>
        </w:rPr>
        <w:t>，木棒越细即</w:t>
      </w:r>
      <w:r>
        <w:rPr>
          <w:rFonts w:ascii="Times New Roman" w:hAnsi="Times New Roman" w:cs="Times New Roman" w:hint="default"/>
          <w:i/>
        </w:rPr>
        <w:t>S</w:t>
      </w:r>
      <w:r>
        <w:rPr>
          <w:rFonts w:ascii="Times New Roman" w:hAnsi="Times New Roman" w:cs="Times New Roman" w:hint="default"/>
        </w:rPr>
        <w:t>越小，</w:t>
      </w:r>
      <w:r>
        <w:rPr>
          <w:rFonts w:ascii="Times New Roman" w:hAnsi="Times New Roman" w:cs="Times New Roman" w:hint="default"/>
          <w:i/>
        </w:rPr>
        <w:t>h</w:t>
      </w:r>
      <w:r>
        <w:rPr>
          <w:rFonts w:ascii="Times New Roman" w:hAnsi="Times New Roman" w:cs="Times New Roman" w:hint="default"/>
        </w:rPr>
        <w:t>越大，测量误差越小，D正确．故选C.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7. </w:t>
      </w:r>
      <w:r>
        <w:rPr>
          <w:rFonts w:ascii="Times New Roman" w:hAnsi="Times New Roman" w:cs="Times New Roman" w:hint="default"/>
        </w:rPr>
        <w:t>B　</w:t>
      </w:r>
      <w:r>
        <w:rPr>
          <w:rFonts w:ascii="Times New Roman" w:eastAsia="黑体" w:hAnsi="Times New Roman" w:cs="Times New Roman" w:hint="default"/>
        </w:rPr>
        <w:t>【解析】</w:t>
      </w:r>
      <w:r>
        <w:rPr>
          <w:rFonts w:ascii="Times New Roman" w:hAnsi="Times New Roman" w:cs="Times New Roman" w:hint="default"/>
        </w:rPr>
        <w:t>向池中加水前，铅块和小气球悬浮在水中，</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rPr>
        <w:t>；向池中加水后，水的深度增加，由公式</w:t>
      </w:r>
      <w:r>
        <w:rPr>
          <w:rFonts w:ascii="Times New Roman" w:hAnsi="Times New Roman" w:cs="Times New Roman" w:hint="default"/>
          <w:i/>
        </w:rPr>
        <w:t>p</w:t>
      </w:r>
      <w:r>
        <w:rPr>
          <w:rFonts w:ascii="Times New Roman" w:hAnsi="Times New Roman" w:cs="Times New Roman" w:hint="default"/>
        </w:rPr>
        <w:t>＝</w:t>
      </w:r>
      <w:r>
        <w:rPr>
          <w:rFonts w:ascii="Times New Roman" w:hAnsi="Times New Roman" w:cs="Times New Roman" w:hint="default"/>
          <w:i/>
        </w:rPr>
        <w:t>ρgh</w:t>
      </w:r>
      <w:r>
        <w:rPr>
          <w:rFonts w:ascii="Times New Roman" w:hAnsi="Times New Roman" w:cs="Times New Roman" w:hint="default"/>
        </w:rPr>
        <w:t>知，小气球受到水的压强增大，所以气球排开水的体积减小，由公式</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液</w:t>
      </w:r>
      <w:r>
        <w:rPr>
          <w:rFonts w:ascii="Times New Roman" w:hAnsi="Times New Roman" w:cs="Times New Roman" w:hint="default"/>
          <w:i/>
        </w:rPr>
        <w:t>gV</w:t>
      </w:r>
      <w:r>
        <w:rPr>
          <w:rFonts w:ascii="Times New Roman" w:hAnsi="Times New Roman" w:cs="Times New Roman" w:hint="default"/>
          <w:vertAlign w:val="subscript"/>
        </w:rPr>
        <w:t>排</w:t>
      </w:r>
      <w:r>
        <w:rPr>
          <w:rFonts w:ascii="Times New Roman" w:hAnsi="Times New Roman" w:cs="Times New Roman" w:hint="default"/>
        </w:rPr>
        <w:t>知，气球受到的浮力减小，所以向下运动．故选B.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8. </w:t>
      </w:r>
      <w:r>
        <w:rPr>
          <w:rFonts w:ascii="Times New Roman" w:hAnsi="Times New Roman" w:cs="Times New Roman" w:hint="default"/>
        </w:rPr>
        <w:t>B 　</w:t>
      </w:r>
      <w:r>
        <w:rPr>
          <w:rFonts w:ascii="Times New Roman" w:eastAsia="黑体" w:hAnsi="Times New Roman" w:cs="Times New Roman" w:hint="default"/>
        </w:rPr>
        <w:t>【解析】</w:t>
      </w:r>
      <w:r>
        <w:rPr>
          <w:rFonts w:ascii="Times New Roman" w:hAnsi="Times New Roman" w:cs="Times New Roman" w:hint="default"/>
        </w:rPr>
        <w:t>物体受到的浮力</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rPr>
        <w:t>＝7.5 N－6 N＝1.5 N，物体排开液体的体积为</w:t>
      </w:r>
      <w:r>
        <w:rPr>
          <w:rFonts w:ascii="Times New Roman" w:hAnsi="Times New Roman" w:cs="Times New Roman" w:hint="default"/>
          <w:i/>
        </w:rPr>
        <w:t>V</w:t>
      </w:r>
      <w:r>
        <w:rPr>
          <w:rFonts w:ascii="Times New Roman" w:hAnsi="Times New Roman" w:cs="Times New Roman" w:hint="default"/>
          <w:vertAlign w:val="subscript"/>
        </w:rPr>
        <w:t>排</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F</w:instrText>
      </w:r>
      <w:r>
        <w:rPr>
          <w:rFonts w:ascii="Times New Roman" w:hAnsi="Times New Roman" w:cs="Times New Roman" w:hint="default"/>
          <w:vertAlign w:val="subscript"/>
        </w:rPr>
        <w:instrText>浮</w:instrText>
      </w:r>
      <w:r>
        <w:rPr>
          <w:rFonts w:ascii="Times New Roman" w:hAnsi="Times New Roman" w:cs="Times New Roman" w:hint="default"/>
          <w:i/>
        </w:rPr>
        <w:instrText>,ρ</w:instrText>
      </w:r>
      <w:r>
        <w:rPr>
          <w:rFonts w:ascii="Times New Roman" w:hAnsi="Times New Roman" w:cs="Times New Roman" w:hint="default"/>
          <w:vertAlign w:val="subscript"/>
        </w:rPr>
        <w:instrText>液</w:instrText>
      </w:r>
      <w:r>
        <w:rPr>
          <w:rFonts w:ascii="Times New Roman" w:hAnsi="Times New Roman" w:cs="Times New Roman" w:hint="default"/>
          <w:i/>
        </w:rPr>
        <w:instrText>g</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\f(1.5 N,0.8×10</w:instrText>
      </w:r>
      <w:r>
        <w:rPr>
          <w:rFonts w:ascii="Times New Roman" w:hAnsi="Times New Roman" w:cs="Times New Roman" w:hint="default"/>
          <w:vertAlign w:val="superscript"/>
        </w:rPr>
        <w:instrText>3</w:instrText>
      </w:r>
      <w:r>
        <w:rPr>
          <w:rFonts w:ascii="Times New Roman" w:hAnsi="Times New Roman" w:cs="Times New Roman" w:hint="default"/>
        </w:rPr>
        <w:instrText xml:space="preserve"> kg/m</w:instrText>
      </w:r>
      <w:r>
        <w:rPr>
          <w:rFonts w:ascii="Times New Roman" w:hAnsi="Times New Roman" w:cs="Times New Roman" w:hint="default"/>
          <w:vertAlign w:val="superscript"/>
        </w:rPr>
        <w:instrText>3</w:instrText>
      </w:r>
      <w:r>
        <w:rPr>
          <w:rFonts w:ascii="Times New Roman" w:hAnsi="Times New Roman" w:cs="Times New Roman" w:hint="default"/>
        </w:rPr>
        <w:instrText>×10 N/kg)</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＝1.875×10</w:t>
      </w:r>
      <w:r>
        <w:rPr>
          <w:rFonts w:ascii="Times New Roman" w:hAnsi="Times New Roman" w:cs="Times New Roman" w:hint="default"/>
          <w:vertAlign w:val="superscript"/>
        </w:rPr>
        <w:t>－4</w:t>
      </w:r>
      <w:r>
        <w:rPr>
          <w:rFonts w:ascii="Times New Roman" w:hAnsi="Times New Roman" w:cs="Times New Roman" w:hint="default"/>
        </w:rPr>
        <w:t xml:space="preserve"> m</w:t>
      </w:r>
      <w:r>
        <w:rPr>
          <w:rFonts w:ascii="Times New Roman" w:hAnsi="Times New Roman" w:cs="Times New Roman" w:hint="default"/>
          <w:vertAlign w:val="superscript"/>
        </w:rPr>
        <w:t>3</w:t>
      </w:r>
      <w:r>
        <w:rPr>
          <w:rFonts w:ascii="Times New Roman" w:hAnsi="Times New Roman" w:cs="Times New Roman" w:hint="default"/>
        </w:rPr>
        <w:t>，由题意可知</w:t>
      </w:r>
      <w:r>
        <w:rPr>
          <w:rFonts w:ascii="Times New Roman" w:hAnsi="Times New Roman" w:cs="Times New Roman" w:hint="default"/>
          <w:i/>
        </w:rPr>
        <w:t>V</w:t>
      </w:r>
      <w:r>
        <w:rPr>
          <w:rFonts w:ascii="Times New Roman" w:hAnsi="Times New Roman" w:cs="Times New Roman" w:hint="default"/>
          <w:vertAlign w:val="subscript"/>
        </w:rPr>
        <w:t>排</w:t>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\f(3,4)</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i/>
        </w:rPr>
        <w:t>V</w:t>
      </w:r>
      <w:r>
        <w:rPr>
          <w:rFonts w:ascii="Times New Roman" w:hAnsi="Times New Roman" w:cs="Times New Roman" w:hint="default"/>
        </w:rPr>
        <w:t>，物体的体积为</w:t>
      </w:r>
      <w:r>
        <w:rPr>
          <w:rFonts w:ascii="Times New Roman" w:hAnsi="Times New Roman" w:cs="Times New Roman" w:hint="default"/>
          <w:i/>
        </w:rPr>
        <w:t>V</w:t>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\f(4,3)</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i/>
        </w:rPr>
        <w:t>V</w:t>
      </w:r>
      <w:r>
        <w:rPr>
          <w:rFonts w:ascii="Times New Roman" w:hAnsi="Times New Roman" w:cs="Times New Roman" w:hint="default"/>
          <w:vertAlign w:val="subscript"/>
        </w:rPr>
        <w:t>排</w:t>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\f(4,3)</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×1.875×10</w:t>
      </w:r>
      <w:r>
        <w:rPr>
          <w:rFonts w:ascii="Times New Roman" w:hAnsi="Times New Roman" w:cs="Times New Roman" w:hint="default"/>
          <w:vertAlign w:val="superscript"/>
        </w:rPr>
        <w:t>－4</w:t>
      </w:r>
      <w:r>
        <w:rPr>
          <w:rFonts w:ascii="Times New Roman" w:hAnsi="Times New Roman" w:cs="Times New Roman" w:hint="default"/>
        </w:rPr>
        <w:t>m</w:t>
      </w:r>
      <w:r>
        <w:rPr>
          <w:rFonts w:ascii="Times New Roman" w:hAnsi="Times New Roman" w:cs="Times New Roman" w:hint="default"/>
          <w:vertAlign w:val="superscript"/>
        </w:rPr>
        <w:t>3</w:t>
      </w:r>
      <w:r>
        <w:rPr>
          <w:rFonts w:ascii="Times New Roman" w:hAnsi="Times New Roman" w:cs="Times New Roman" w:hint="default"/>
        </w:rPr>
        <w:t>＝2.5×10</w:t>
      </w:r>
      <w:r>
        <w:rPr>
          <w:rFonts w:ascii="Times New Roman" w:hAnsi="Times New Roman" w:cs="Times New Roman" w:hint="default"/>
          <w:vertAlign w:val="superscript"/>
        </w:rPr>
        <w:t>－4</w:t>
      </w:r>
      <w:r>
        <w:rPr>
          <w:rFonts w:ascii="Times New Roman" w:hAnsi="Times New Roman" w:cs="Times New Roman" w:hint="default"/>
        </w:rPr>
        <w:t xml:space="preserve"> m</w:t>
      </w:r>
      <w:r>
        <w:rPr>
          <w:rFonts w:ascii="Times New Roman" w:hAnsi="Times New Roman" w:cs="Times New Roman" w:hint="default"/>
          <w:vertAlign w:val="superscript"/>
        </w:rPr>
        <w:t>3</w:t>
      </w:r>
      <w:r>
        <w:rPr>
          <w:rFonts w:ascii="Times New Roman" w:hAnsi="Times New Roman" w:cs="Times New Roman" w:hint="default"/>
        </w:rPr>
        <w:t>.故选B.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9. </w:t>
      </w:r>
      <w:r>
        <w:rPr>
          <w:rFonts w:ascii="Times New Roman" w:hAnsi="Times New Roman" w:cs="Times New Roman" w:hint="default"/>
        </w:rPr>
        <w:t>AD　</w:t>
      </w:r>
      <w:r>
        <w:rPr>
          <w:rFonts w:ascii="Times New Roman" w:eastAsia="黑体" w:hAnsi="Times New Roman" w:cs="Times New Roman" w:hint="default"/>
        </w:rPr>
        <w:t>【解析】</w:t>
      </w:r>
      <w:r>
        <w:rPr>
          <w:rFonts w:ascii="Times New Roman" w:hAnsi="Times New Roman" w:cs="Times New Roman" w:hint="default"/>
        </w:rPr>
        <w:t>由图像乙可知，从开始计时到结束计时，共用时10 min，A正确；从图像可知1～3 min时，“海龙Ⅲ”是浸没在海水中下潜的过程，由</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海水</w:t>
      </w:r>
      <w:r>
        <w:rPr>
          <w:rFonts w:ascii="Times New Roman" w:hAnsi="Times New Roman" w:cs="Times New Roman" w:hint="default"/>
          <w:i/>
        </w:rPr>
        <w:t>V</w:t>
      </w:r>
      <w:r>
        <w:rPr>
          <w:rFonts w:ascii="Times New Roman" w:hAnsi="Times New Roman" w:cs="Times New Roman" w:hint="default"/>
          <w:vertAlign w:val="subscript"/>
        </w:rPr>
        <w:t>排</w:t>
      </w:r>
      <w:r>
        <w:rPr>
          <w:rFonts w:ascii="Times New Roman" w:hAnsi="Times New Roman" w:cs="Times New Roman" w:hint="default"/>
          <w:i/>
        </w:rPr>
        <w:t>g</w:t>
      </w:r>
      <w:r>
        <w:rPr>
          <w:rFonts w:ascii="Times New Roman" w:hAnsi="Times New Roman" w:cs="Times New Roman" w:hint="default"/>
        </w:rPr>
        <w:t>可知排开海水的体积不变，海水的密度不变，故受到海水的浮力不变，B错误；从图像可知4～6 min时，物体在这段时间内没有移动距离，故处于静止状态，C错误；从图像可知6～8 min时是“海龙Ⅲ”慢慢上浮的过程，由压强公式</w:t>
      </w:r>
      <w:r>
        <w:rPr>
          <w:rFonts w:ascii="Times New Roman" w:hAnsi="Times New Roman" w:cs="Times New Roman" w:hint="default"/>
          <w:i/>
        </w:rPr>
        <w:t>p</w:t>
      </w:r>
      <w:r>
        <w:rPr>
          <w:rFonts w:ascii="Times New Roman" w:hAnsi="Times New Roman" w:cs="Times New Roman" w:hint="default"/>
        </w:rPr>
        <w:t>＝</w:t>
      </w:r>
      <w:r>
        <w:rPr>
          <w:rFonts w:ascii="Times New Roman" w:hAnsi="Times New Roman" w:cs="Times New Roman" w:hint="default"/>
          <w:i/>
        </w:rPr>
        <w:t>ρgh</w:t>
      </w:r>
      <w:r>
        <w:rPr>
          <w:rFonts w:ascii="Times New Roman" w:hAnsi="Times New Roman" w:cs="Times New Roman" w:hint="default"/>
        </w:rPr>
        <w:t>可知，海水的密度不变，在海水中的深度变小，故所受海水的压强变小，D正确．故选AD.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10. </w:t>
      </w:r>
      <w:r>
        <w:rPr>
          <w:rFonts w:ascii="Times New Roman" w:hAnsi="Times New Roman" w:cs="Times New Roman" w:hint="default"/>
        </w:rPr>
        <w:t>AC　</w:t>
      </w:r>
      <w:r>
        <w:rPr>
          <w:rFonts w:ascii="Times New Roman" w:eastAsia="黑体" w:hAnsi="Times New Roman" w:cs="Times New Roman" w:hint="default"/>
        </w:rPr>
        <w:t>【解析】</w:t>
      </w:r>
      <w:r>
        <w:rPr>
          <w:rFonts w:ascii="Times New Roman" w:hAnsi="Times New Roman" w:cs="Times New Roman" w:hint="default"/>
        </w:rPr>
        <w:t>由于乙球下方弹簧长度等于原长，说明乙球和弹簧之间没有作用力，即乙球的重力与它受到的浮力大小相等，故A正确；甲球下方弹簧长度大于原长，说明甲球受到的浮力大于甲球的重力，从而对弹簧产生一个竖直向上的拉力，故B错误；根据题意可知，乙球下方弹簧长度等于原长，则弹簧对乙球没有作用力，则</w:t>
      </w:r>
      <w:r>
        <w:rPr>
          <w:rFonts w:ascii="Times New Roman" w:hAnsi="Times New Roman" w:cs="Times New Roman" w:hint="default"/>
          <w:i/>
        </w:rPr>
        <w:t>F</w:t>
      </w:r>
      <w:r>
        <w:rPr>
          <w:rFonts w:ascii="Times New Roman" w:hAnsi="Times New Roman" w:cs="Times New Roman" w:hint="default"/>
          <w:vertAlign w:val="subscript"/>
        </w:rPr>
        <w:t>乙</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乙</w:t>
      </w:r>
      <w:r>
        <w:rPr>
          <w:rFonts w:ascii="Times New Roman" w:hAnsi="Times New Roman" w:cs="Times New Roman" w:hint="default"/>
        </w:rPr>
        <w:t>；观察如图情况可知，甲球下方弹簧长度大于原长，则甲球受到的浮力</w:t>
      </w:r>
      <w:r>
        <w:rPr>
          <w:rFonts w:ascii="Times New Roman" w:hAnsi="Times New Roman" w:cs="Times New Roman" w:hint="default"/>
          <w:i/>
        </w:rPr>
        <w:t>F</w:t>
      </w:r>
      <w:r>
        <w:rPr>
          <w:rFonts w:ascii="Times New Roman" w:hAnsi="Times New Roman" w:cs="Times New Roman" w:hint="default"/>
          <w:vertAlign w:val="subscript"/>
        </w:rPr>
        <w:t>甲</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甲</w:t>
      </w:r>
      <w:r>
        <w:rPr>
          <w:rFonts w:ascii="Times New Roman" w:hAnsi="Times New Roman" w:cs="Times New Roman" w:hint="default"/>
        </w:rPr>
        <w:t>，丙球下方弹簧长度小于原长，</w:t>
      </w:r>
      <w:r>
        <w:rPr>
          <w:rFonts w:ascii="Times New Roman" w:hAnsi="Times New Roman" w:cs="Times New Roman" w:hint="default"/>
          <w:i/>
        </w:rPr>
        <w:t>F</w:t>
      </w:r>
      <w:r>
        <w:rPr>
          <w:rFonts w:ascii="Times New Roman" w:hAnsi="Times New Roman" w:cs="Times New Roman" w:hint="default"/>
          <w:vertAlign w:val="subscript"/>
        </w:rPr>
        <w:t>丙</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弹</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丙</w:t>
      </w:r>
      <w:r>
        <w:rPr>
          <w:rFonts w:ascii="Times New Roman" w:hAnsi="Times New Roman" w:cs="Times New Roman" w:hint="default"/>
        </w:rPr>
        <w:t>，则丙球受到的浮力</w:t>
      </w:r>
      <w:r>
        <w:rPr>
          <w:rFonts w:ascii="Times New Roman" w:hAnsi="Times New Roman" w:cs="Times New Roman" w:hint="default"/>
          <w:i/>
        </w:rPr>
        <w:t>F</w:t>
      </w:r>
      <w:r>
        <w:rPr>
          <w:rFonts w:ascii="Times New Roman" w:hAnsi="Times New Roman" w:cs="Times New Roman" w:hint="default"/>
          <w:vertAlign w:val="subscript"/>
        </w:rPr>
        <w:t>丙</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丙</w:t>
      </w:r>
      <w:r>
        <w:rPr>
          <w:rFonts w:ascii="Times New Roman" w:hAnsi="Times New Roman" w:cs="Times New Roman" w:hint="default"/>
        </w:rPr>
        <w:t>，已知三个实心球的体积相同，由于三个球浸没在水中，则排开水的体积相同，根据</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水</w:t>
      </w:r>
      <w:r>
        <w:rPr>
          <w:rFonts w:ascii="Times New Roman" w:hAnsi="Times New Roman" w:cs="Times New Roman" w:hint="default"/>
          <w:i/>
        </w:rPr>
        <w:t>V</w:t>
      </w:r>
      <w:r>
        <w:rPr>
          <w:rFonts w:ascii="Times New Roman" w:hAnsi="Times New Roman" w:cs="Times New Roman" w:hint="default"/>
          <w:vertAlign w:val="subscript"/>
        </w:rPr>
        <w:t>排</w:t>
      </w:r>
      <w:r>
        <w:rPr>
          <w:rFonts w:ascii="Times New Roman" w:hAnsi="Times New Roman" w:cs="Times New Roman" w:hint="default"/>
          <w:i/>
        </w:rPr>
        <w:t>g</w:t>
      </w:r>
      <w:r>
        <w:rPr>
          <w:rFonts w:ascii="Times New Roman" w:hAnsi="Times New Roman" w:cs="Times New Roman" w:hint="default"/>
        </w:rPr>
        <w:t>可知，它们受到的浮力：</w:t>
      </w:r>
      <w:r>
        <w:rPr>
          <w:rFonts w:ascii="Times New Roman" w:hAnsi="Times New Roman" w:cs="Times New Roman" w:hint="default"/>
          <w:i/>
        </w:rPr>
        <w:t>F</w:t>
      </w:r>
      <w:r>
        <w:rPr>
          <w:rFonts w:ascii="Times New Roman" w:hAnsi="Times New Roman" w:cs="Times New Roman" w:hint="default"/>
          <w:vertAlign w:val="subscript"/>
        </w:rPr>
        <w:t>甲</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乙</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丙</w:t>
      </w:r>
      <w:r>
        <w:rPr>
          <w:rFonts w:ascii="Times New Roman" w:hAnsi="Times New Roman" w:cs="Times New Roman" w:hint="default"/>
        </w:rPr>
        <w:t>，所以三个球的重力关系为：</w:t>
      </w:r>
      <w:r>
        <w:rPr>
          <w:rFonts w:ascii="Times New Roman" w:hAnsi="Times New Roman" w:cs="Times New Roman" w:hint="default"/>
          <w:i/>
        </w:rPr>
        <w:t>G</w:t>
      </w:r>
      <w:r>
        <w:rPr>
          <w:rFonts w:ascii="Times New Roman" w:hAnsi="Times New Roman" w:cs="Times New Roman" w:hint="default"/>
          <w:vertAlign w:val="subscript"/>
        </w:rPr>
        <w:t>甲</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乙</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丙</w:t>
      </w:r>
      <w:r>
        <w:rPr>
          <w:rFonts w:ascii="Times New Roman" w:hAnsi="Times New Roman" w:cs="Times New Roman" w:hint="default"/>
        </w:rPr>
        <w:t>，由</w:t>
      </w:r>
      <w:r>
        <w:rPr>
          <w:rFonts w:ascii="Times New Roman" w:hAnsi="Times New Roman" w:cs="Times New Roman" w:hint="default"/>
          <w:i/>
        </w:rPr>
        <w:t>G</w:t>
      </w:r>
      <w:r>
        <w:rPr>
          <w:rFonts w:ascii="Times New Roman" w:hAnsi="Times New Roman" w:cs="Times New Roman" w:hint="default"/>
        </w:rPr>
        <w:t>＝</w:t>
      </w:r>
      <w:r>
        <w:rPr>
          <w:rFonts w:ascii="Times New Roman" w:hAnsi="Times New Roman" w:cs="Times New Roman" w:hint="default"/>
          <w:i/>
        </w:rPr>
        <w:t>mg</w:t>
      </w:r>
      <w:r>
        <w:rPr>
          <w:rFonts w:ascii="Times New Roman" w:hAnsi="Times New Roman" w:cs="Times New Roman" w:hint="default"/>
        </w:rPr>
        <w:t>可知，它们的质量关系：</w:t>
      </w:r>
      <w:r>
        <w:rPr>
          <w:rFonts w:ascii="Times New Roman" w:hAnsi="Times New Roman" w:cs="Times New Roman" w:hint="default"/>
          <w:i/>
        </w:rPr>
        <w:t>m</w:t>
      </w:r>
      <w:r>
        <w:rPr>
          <w:rFonts w:ascii="Times New Roman" w:hAnsi="Times New Roman" w:cs="Times New Roman" w:hint="default"/>
          <w:vertAlign w:val="subscript"/>
        </w:rPr>
        <w:t>甲</w:t>
      </w:r>
      <w:r>
        <w:rPr>
          <w:rFonts w:ascii="Times New Roman" w:hAnsi="Times New Roman" w:cs="Times New Roman" w:hint="default"/>
        </w:rPr>
        <w:t>＜</w:t>
      </w:r>
      <w:r>
        <w:rPr>
          <w:rFonts w:ascii="Times New Roman" w:hAnsi="Times New Roman" w:cs="Times New Roman" w:hint="default"/>
          <w:i/>
        </w:rPr>
        <w:t>m</w:t>
      </w:r>
      <w:r>
        <w:rPr>
          <w:rFonts w:ascii="Times New Roman" w:hAnsi="Times New Roman" w:cs="Times New Roman" w:hint="default"/>
          <w:vertAlign w:val="subscript"/>
        </w:rPr>
        <w:t>乙</w:t>
      </w:r>
      <w:r>
        <w:rPr>
          <w:rFonts w:ascii="Times New Roman" w:hAnsi="Times New Roman" w:cs="Times New Roman" w:hint="default"/>
        </w:rPr>
        <w:t>＜</w:t>
      </w:r>
      <w:r>
        <w:rPr>
          <w:rFonts w:ascii="Times New Roman" w:hAnsi="Times New Roman" w:cs="Times New Roman" w:hint="default"/>
          <w:i/>
        </w:rPr>
        <w:t>m</w:t>
      </w:r>
      <w:r>
        <w:rPr>
          <w:rFonts w:ascii="Times New Roman" w:hAnsi="Times New Roman" w:cs="Times New Roman" w:hint="default"/>
          <w:vertAlign w:val="subscript"/>
        </w:rPr>
        <w:t>丙</w:t>
      </w:r>
      <w:r>
        <w:rPr>
          <w:rFonts w:ascii="Times New Roman" w:hAnsi="Times New Roman" w:cs="Times New Roman" w:hint="default"/>
        </w:rPr>
        <w:t>，而三球体积相同，由</w:t>
      </w:r>
      <w:r>
        <w:rPr>
          <w:rFonts w:ascii="Times New Roman" w:hAnsi="Times New Roman" w:cs="Times New Roman" w:hint="default"/>
          <w:i/>
        </w:rPr>
        <w:t>ρ</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m,V</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可知密度关系：</w:t>
      </w:r>
      <w:r>
        <w:rPr>
          <w:rFonts w:ascii="Times New Roman" w:hAnsi="Times New Roman" w:cs="Times New Roman" w:hint="default"/>
          <w:i/>
        </w:rPr>
        <w:t>ρ</w:t>
      </w:r>
      <w:r>
        <w:rPr>
          <w:rFonts w:ascii="Times New Roman" w:hAnsi="Times New Roman" w:cs="Times New Roman" w:hint="default"/>
          <w:vertAlign w:val="subscript"/>
        </w:rPr>
        <w:t>甲</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乙</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丙</w:t>
      </w:r>
      <w:r>
        <w:rPr>
          <w:rFonts w:ascii="Times New Roman" w:hAnsi="Times New Roman" w:cs="Times New Roman" w:hint="default"/>
        </w:rPr>
        <w:t>，故C正确、D错误．故选AC.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11. </w:t>
      </w:r>
      <w:r>
        <w:rPr>
          <w:rFonts w:ascii="Times New Roman" w:eastAsia="黑体" w:hAnsi="Times New Roman" w:cs="Times New Roman" w:hint="default"/>
        </w:rPr>
        <w:t>答：</w:t>
      </w:r>
      <w:r>
        <w:rPr>
          <w:rFonts w:ascii="Times New Roman" w:hAnsi="Times New Roman" w:cs="Times New Roman" w:hint="default"/>
        </w:rPr>
        <w:t>人由水浅处往水深处走，所排开水的体积越来越大，由阿基米德原理可知，所受的浮力越来越大，池底对脚的支持力会越来越小，所以感到脚下越来越轻；同时人在水中的深度逐渐增加，由</w:t>
      </w:r>
      <w:r>
        <w:rPr>
          <w:rFonts w:ascii="Times New Roman" w:hAnsi="Times New Roman" w:cs="Times New Roman" w:hint="default"/>
          <w:i/>
        </w:rPr>
        <w:t>p</w:t>
      </w:r>
      <w:r>
        <w:rPr>
          <w:rFonts w:ascii="Times New Roman" w:hAnsi="Times New Roman" w:cs="Times New Roman" w:hint="default"/>
        </w:rPr>
        <w:t>＝</w:t>
      </w:r>
      <w:r>
        <w:rPr>
          <w:rFonts w:ascii="Times New Roman" w:hAnsi="Times New Roman" w:cs="Times New Roman" w:hint="default"/>
          <w:i/>
        </w:rPr>
        <w:t>ρgh</w:t>
      </w:r>
      <w:r>
        <w:rPr>
          <w:rFonts w:ascii="Times New Roman" w:hAnsi="Times New Roman" w:cs="Times New Roman" w:hint="default"/>
        </w:rPr>
        <w:t>可知人体受到水的压强在变大，因此会感到胸闷．</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12. </w:t>
      </w:r>
      <w:r>
        <w:rPr>
          <w:rFonts w:ascii="Times New Roman" w:eastAsia="黑体" w:hAnsi="Times New Roman" w:cs="Times New Roman" w:hint="default"/>
        </w:rPr>
        <w:t>解：</w:t>
      </w:r>
      <w:r>
        <w:rPr>
          <w:rFonts w:ascii="Times New Roman" w:hAnsi="Times New Roman" w:cs="Times New Roman" w:hint="default"/>
        </w:rPr>
        <w:t>(1)由题可知，放入小球后，溢水质量为</w:t>
      </w:r>
      <w:r>
        <w:rPr>
          <w:rFonts w:ascii="Times New Roman" w:hAnsi="Times New Roman" w:cs="Times New Roman" w:hint="default"/>
          <w:i/>
        </w:rPr>
        <w:t>m</w:t>
      </w:r>
      <w:r>
        <w:rPr>
          <w:rFonts w:ascii="Times New Roman" w:hAnsi="Times New Roman" w:cs="Times New Roman" w:hint="default"/>
          <w:vertAlign w:val="subscript"/>
        </w:rPr>
        <w:t>3</w:t>
      </w:r>
      <w:r>
        <w:rPr>
          <w:rFonts w:ascii="Times New Roman" w:hAnsi="Times New Roman" w:cs="Times New Roman" w:hint="default"/>
        </w:rPr>
        <w:t>，则小球受到的浮力</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溢</w:t>
      </w:r>
      <w:r>
        <w:rPr>
          <w:rFonts w:ascii="Times New Roman" w:hAnsi="Times New Roman" w:cs="Times New Roman" w:hint="default"/>
        </w:rPr>
        <w:t>＝</w:t>
      </w:r>
      <w:r>
        <w:rPr>
          <w:rFonts w:ascii="Times New Roman" w:hAnsi="Times New Roman" w:cs="Times New Roman" w:hint="default"/>
          <w:i/>
        </w:rPr>
        <w:t>m</w:t>
      </w:r>
      <w:r>
        <w:rPr>
          <w:rFonts w:ascii="Times New Roman" w:hAnsi="Times New Roman" w:cs="Times New Roman" w:hint="default"/>
          <w:vertAlign w:val="subscript"/>
        </w:rPr>
        <w:t>3</w:t>
      </w:r>
      <w:r>
        <w:rPr>
          <w:rFonts w:ascii="Times New Roman" w:hAnsi="Times New Roman" w:cs="Times New Roman" w:hint="default"/>
          <w:i/>
        </w:rPr>
        <w:t>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(2)由</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m</w:t>
      </w:r>
      <w:r>
        <w:rPr>
          <w:rFonts w:ascii="Times New Roman" w:hAnsi="Times New Roman" w:cs="Times New Roman" w:hint="default"/>
          <w:vertAlign w:val="subscript"/>
        </w:rPr>
        <w:t>3</w:t>
      </w:r>
      <w:r>
        <w:rPr>
          <w:rFonts w:ascii="Times New Roman" w:hAnsi="Times New Roman" w:cs="Times New Roman" w:hint="default"/>
          <w:i/>
        </w:rPr>
        <w:t>g</w:t>
      </w:r>
      <w:r>
        <w:rPr>
          <w:rFonts w:ascii="Times New Roman" w:hAnsi="Times New Roman" w:cs="Times New Roman" w:hint="default"/>
        </w:rPr>
        <w:t>和</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水</w:t>
      </w:r>
      <w:r>
        <w:rPr>
          <w:rFonts w:ascii="Times New Roman" w:hAnsi="Times New Roman" w:cs="Times New Roman" w:hint="default"/>
          <w:i/>
        </w:rPr>
        <w:t>gV</w:t>
      </w:r>
      <w:r>
        <w:rPr>
          <w:rFonts w:ascii="Times New Roman" w:hAnsi="Times New Roman" w:cs="Times New Roman" w:hint="default"/>
          <w:vertAlign w:val="subscript"/>
        </w:rPr>
        <w:t>排</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水</w:t>
      </w:r>
      <w:r>
        <w:rPr>
          <w:rFonts w:ascii="Times New Roman" w:hAnsi="Times New Roman" w:cs="Times New Roman" w:hint="default"/>
          <w:i/>
        </w:rPr>
        <w:t>gV</w:t>
      </w:r>
      <w:r>
        <w:rPr>
          <w:rFonts w:ascii="Times New Roman" w:hAnsi="Times New Roman" w:cs="Times New Roman" w:hint="default"/>
          <w:vertAlign w:val="subscript"/>
        </w:rPr>
        <w:t>球</w:t>
      </w:r>
      <w:r>
        <w:rPr>
          <w:rFonts w:ascii="Times New Roman" w:hAnsi="Times New Roman" w:cs="Times New Roman" w:hint="default"/>
        </w:rPr>
        <w:t>可得：</w:t>
      </w:r>
      <w:r>
        <w:rPr>
          <w:rFonts w:ascii="Times New Roman" w:hAnsi="Times New Roman" w:cs="Times New Roman" w:hint="default"/>
          <w:i/>
        </w:rPr>
        <w:t>V</w:t>
      </w:r>
      <w:r>
        <w:rPr>
          <w:rFonts w:ascii="Times New Roman" w:hAnsi="Times New Roman" w:cs="Times New Roman" w:hint="default"/>
          <w:vertAlign w:val="subscript"/>
        </w:rPr>
        <w:t>球</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m</w:instrText>
      </w:r>
      <w:r>
        <w:rPr>
          <w:rFonts w:ascii="Times New Roman" w:hAnsi="Times New Roman" w:cs="Times New Roman" w:hint="default"/>
          <w:vertAlign w:val="subscript"/>
        </w:rPr>
        <w:instrText>3</w:instrText>
      </w:r>
      <w:r>
        <w:rPr>
          <w:rFonts w:ascii="Times New Roman" w:hAnsi="Times New Roman" w:cs="Times New Roman" w:hint="default"/>
          <w:i/>
        </w:rPr>
        <w:instrText>,ρ</w:instrText>
      </w:r>
      <w:r>
        <w:rPr>
          <w:rFonts w:ascii="Times New Roman" w:hAnsi="Times New Roman" w:cs="Times New Roman" w:hint="default"/>
          <w:vertAlign w:val="subscript"/>
        </w:rPr>
        <w:instrText>水</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所以：</w:t>
      </w:r>
      <w:r>
        <w:rPr>
          <w:rFonts w:ascii="Times New Roman" w:hAnsi="Times New Roman" w:cs="Times New Roman" w:hint="default"/>
          <w:i/>
        </w:rPr>
        <w:t>ρ</w:t>
      </w:r>
      <w:r>
        <w:rPr>
          <w:rFonts w:ascii="Times New Roman" w:hAnsi="Times New Roman" w:cs="Times New Roman" w:hint="default"/>
          <w:vertAlign w:val="subscript"/>
        </w:rPr>
        <w:t>球</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m</w:instrText>
      </w:r>
      <w:r>
        <w:rPr>
          <w:rFonts w:ascii="Times New Roman" w:hAnsi="Times New Roman" w:cs="Times New Roman" w:hint="default"/>
          <w:vertAlign w:val="subscript"/>
        </w:rPr>
        <w:instrText>2</w:instrText>
      </w:r>
      <w:r>
        <w:rPr>
          <w:rFonts w:ascii="Times New Roman" w:hAnsi="Times New Roman" w:cs="Times New Roman" w:hint="default"/>
          <w:i/>
        </w:rPr>
        <w:instrText>,V</w:instrText>
      </w:r>
      <w:r>
        <w:rPr>
          <w:rFonts w:ascii="Times New Roman" w:hAnsi="Times New Roman" w:cs="Times New Roman" w:hint="default"/>
          <w:vertAlign w:val="subscript"/>
        </w:rPr>
        <w:instrText>球</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m</w:instrText>
      </w:r>
      <w:r>
        <w:rPr>
          <w:rFonts w:ascii="Times New Roman" w:hAnsi="Times New Roman" w:cs="Times New Roman" w:hint="default"/>
          <w:vertAlign w:val="subscript"/>
        </w:rPr>
        <w:instrText>2</w:instrText>
      </w:r>
      <w:r>
        <w:rPr>
          <w:rFonts w:ascii="Times New Roman" w:hAnsi="Times New Roman" w:cs="Times New Roman" w:hint="default"/>
          <w:i/>
        </w:rPr>
        <w:instrText>ρ</w:instrText>
      </w:r>
      <w:r>
        <w:rPr>
          <w:rFonts w:ascii="Times New Roman" w:hAnsi="Times New Roman" w:cs="Times New Roman" w:hint="default"/>
          <w:vertAlign w:val="subscript"/>
        </w:rPr>
        <w:instrText>水</w:instrText>
      </w:r>
      <w:r>
        <w:rPr>
          <w:rFonts w:ascii="Times New Roman" w:hAnsi="Times New Roman" w:cs="Times New Roman" w:hint="default"/>
          <w:i/>
        </w:rPr>
        <w:instrText>,m</w:instrText>
      </w:r>
      <w:r>
        <w:rPr>
          <w:rFonts w:ascii="Times New Roman" w:hAnsi="Times New Roman" w:cs="Times New Roman" w:hint="default"/>
          <w:vertAlign w:val="subscript"/>
        </w:rPr>
        <w:instrText>3</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13. </w:t>
      </w:r>
      <w:r>
        <w:rPr>
          <w:rFonts w:ascii="Times New Roman" w:hAnsi="Times New Roman" w:cs="Times New Roman" w:hint="default"/>
        </w:rPr>
        <w:t>【设计并进行实验】(1)3　(2)B　C　1.2　【分析与讨论】(1)＝　(2)实验次数太少，需要换用不同液体，再次实验　【实验拓展】2.5</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eastAsia="黑体" w:hAnsi="Times New Roman" w:cs="Times New Roman" w:hint="default"/>
        </w:rPr>
        <w:t>【解析】</w:t>
      </w:r>
      <w:r>
        <w:rPr>
          <w:rFonts w:ascii="Times New Roman" w:hAnsi="Times New Roman" w:cs="Times New Roman" w:hint="default"/>
        </w:rPr>
        <w:t>【设计并进行实验】(1)B图中测力计的分度值为0.2 N，示数为3 N；(2)物块的重力减去物块浸没时弹簧测力计的示数就是物体浸没时所受到的浮力，即根据实验步骤B、C知</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B</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C</w:t>
      </w:r>
      <w:r>
        <w:rPr>
          <w:rFonts w:ascii="Times New Roman" w:hAnsi="Times New Roman" w:cs="Times New Roman" w:hint="default"/>
        </w:rPr>
        <w:t>＝3 N－1.8 N＝1.2 N；(3)由实验步骤A和D知，物块排开的水所受重力</w:t>
      </w:r>
      <w:r>
        <w:rPr>
          <w:rFonts w:ascii="Times New Roman" w:hAnsi="Times New Roman" w:cs="Times New Roman" w:hint="default"/>
          <w:i/>
        </w:rPr>
        <w:t>G</w:t>
      </w:r>
      <w:r>
        <w:rPr>
          <w:rFonts w:ascii="Times New Roman" w:hAnsi="Times New Roman" w:cs="Times New Roman" w:hint="default"/>
          <w:vertAlign w:val="subscript"/>
        </w:rPr>
        <w:t>排</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D</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A</w:t>
      </w:r>
      <w:r>
        <w:rPr>
          <w:rFonts w:ascii="Times New Roman" w:hAnsi="Times New Roman" w:cs="Times New Roman" w:hint="default"/>
        </w:rPr>
        <w:t>＝2.2 N－1 N＝1.2 N；【分析与讨论】(1)综合分析(2)、(3)中得到的数据，可以得出物块受到浮力等于物块排开的水所受重力，即</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排</w:t>
      </w:r>
      <w:r>
        <w:rPr>
          <w:rFonts w:ascii="Times New Roman" w:hAnsi="Times New Roman" w:cs="Times New Roman" w:hint="default"/>
        </w:rPr>
        <w:t>；(2)为了找普遍规律，实验完成后，需要换用不同液体，再次实验；【实验拓展】由</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水</w:t>
      </w:r>
      <w:r>
        <w:rPr>
          <w:rFonts w:ascii="Times New Roman" w:hAnsi="Times New Roman" w:cs="Times New Roman" w:hint="default"/>
          <w:i/>
        </w:rPr>
        <w:t>gV</w:t>
      </w:r>
      <w:r>
        <w:rPr>
          <w:rFonts w:ascii="Times New Roman" w:hAnsi="Times New Roman" w:cs="Times New Roman" w:hint="default"/>
          <w:vertAlign w:val="subscript"/>
        </w:rPr>
        <w:t>排</w:t>
      </w:r>
      <w:r>
        <w:rPr>
          <w:rFonts w:ascii="Times New Roman" w:hAnsi="Times New Roman" w:cs="Times New Roman" w:hint="default"/>
        </w:rPr>
        <w:t>得物体的体积：</w:t>
      </w:r>
      <w:r>
        <w:rPr>
          <w:rFonts w:ascii="Times New Roman" w:hAnsi="Times New Roman" w:cs="Times New Roman" w:hint="default"/>
          <w:i/>
        </w:rPr>
        <w:t>V</w:t>
      </w:r>
      <w:r>
        <w:rPr>
          <w:rFonts w:ascii="Times New Roman" w:hAnsi="Times New Roman" w:cs="Times New Roman" w:hint="default"/>
        </w:rPr>
        <w:t>＝</w:t>
      </w:r>
      <w:r>
        <w:rPr>
          <w:rFonts w:ascii="Times New Roman" w:hAnsi="Times New Roman" w:cs="Times New Roman" w:hint="default"/>
          <w:i/>
        </w:rPr>
        <w:t>V</w:t>
      </w:r>
      <w:r>
        <w:rPr>
          <w:rFonts w:ascii="Times New Roman" w:hAnsi="Times New Roman" w:cs="Times New Roman" w:hint="default"/>
          <w:vertAlign w:val="subscript"/>
        </w:rPr>
        <w:t>排</w:t>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w:instrText>
      </w:r>
      <w:r>
        <w:rPr>
          <w:rFonts w:ascii="Times New Roman" w:hAnsi="Times New Roman" w:cs="Times New Roman" w:hint="default"/>
          <w:i/>
        </w:rPr>
        <w:instrText>F</w:instrText>
      </w:r>
      <w:r>
        <w:rPr>
          <w:rFonts w:ascii="Times New Roman" w:hAnsi="Times New Roman" w:cs="Times New Roman" w:hint="default"/>
          <w:vertAlign w:val="subscript"/>
        </w:rPr>
        <w:instrText>浮</w:instrText>
      </w:r>
      <w:r>
        <w:rPr>
          <w:rFonts w:ascii="Times New Roman" w:hAnsi="Times New Roman" w:cs="Times New Roman" w:hint="default"/>
          <w:i/>
        </w:rPr>
        <w:instrText>,ρ</w:instrText>
      </w:r>
      <w:r>
        <w:rPr>
          <w:rFonts w:ascii="Times New Roman" w:hAnsi="Times New Roman" w:cs="Times New Roman" w:hint="default"/>
          <w:vertAlign w:val="subscript"/>
        </w:rPr>
        <w:instrText>水</w:instrText>
      </w:r>
      <w:r>
        <w:rPr>
          <w:rFonts w:ascii="Times New Roman" w:hAnsi="Times New Roman" w:cs="Times New Roman" w:hint="default"/>
          <w:i/>
        </w:rPr>
        <w:instrText>g</w:instrText>
      </w:r>
      <w:r>
        <w:rPr>
          <w:rFonts w:ascii="Times New Roman" w:hAnsi="Times New Roman" w:cs="Times New Roman" w:hint="default"/>
        </w:rPr>
        <w:instrText>)</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\f(1.2 N,1.0×10</w:instrText>
      </w:r>
      <w:r>
        <w:rPr>
          <w:rFonts w:ascii="Times New Roman" w:hAnsi="Times New Roman" w:cs="Times New Roman" w:hint="default"/>
          <w:vertAlign w:val="superscript"/>
        </w:rPr>
        <w:instrText>3</w:instrText>
      </w:r>
      <w:r>
        <w:rPr>
          <w:rFonts w:ascii="Times New Roman" w:hAnsi="Times New Roman" w:cs="Times New Roman" w:hint="default"/>
        </w:rPr>
        <w:instrText xml:space="preserve"> kg/m</w:instrText>
      </w:r>
      <w:r>
        <w:rPr>
          <w:rFonts w:ascii="Times New Roman" w:hAnsi="Times New Roman" w:cs="Times New Roman" w:hint="default"/>
          <w:vertAlign w:val="superscript"/>
        </w:rPr>
        <w:instrText>3</w:instrText>
      </w:r>
      <w:r>
        <w:rPr>
          <w:rFonts w:ascii="Times New Roman" w:hAnsi="Times New Roman" w:cs="Times New Roman" w:hint="default"/>
        </w:rPr>
        <w:instrText>×10 N/kg)</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＝1.2×10</w:t>
      </w:r>
      <w:r>
        <w:rPr>
          <w:rFonts w:ascii="Times New Roman" w:hAnsi="Times New Roman" w:cs="Times New Roman" w:hint="default"/>
          <w:vertAlign w:val="superscript"/>
        </w:rPr>
        <w:t>－4</w:t>
      </w:r>
      <w:r>
        <w:rPr>
          <w:rFonts w:ascii="Times New Roman" w:hAnsi="Times New Roman" w:cs="Times New Roman" w:hint="default"/>
        </w:rPr>
        <w:t>m</w:t>
      </w:r>
      <w:r>
        <w:rPr>
          <w:rFonts w:ascii="Times New Roman" w:hAnsi="Times New Roman" w:cs="Times New Roman" w:hint="default"/>
          <w:vertAlign w:val="superscript"/>
        </w:rPr>
        <w:t>3</w:t>
      </w:r>
      <w:r>
        <w:rPr>
          <w:rFonts w:ascii="Times New Roman" w:hAnsi="Times New Roman" w:cs="Times New Roman" w:hint="default"/>
        </w:rPr>
        <w:t>，物块的密度：</w:t>
      </w:r>
      <w:r>
        <w:rPr>
          <w:rFonts w:ascii="Times New Roman" w:hAnsi="Times New Roman" w:cs="Times New Roman" w:hint="default"/>
          <w:i/>
        </w:rPr>
        <w:t>ρ</w:t>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w:instrText>
      </w:r>
      <w:r>
        <w:rPr>
          <w:rFonts w:ascii="Times New Roman" w:hAnsi="Times New Roman" w:cs="Times New Roman" w:hint="default"/>
          <w:i/>
        </w:rPr>
        <w:instrText>m,V</w:instrText>
      </w:r>
      <w:r>
        <w:rPr>
          <w:rFonts w:ascii="Times New Roman" w:hAnsi="Times New Roman" w:cs="Times New Roman" w:hint="default"/>
        </w:rPr>
        <w:instrText>)</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w:instrText>
      </w:r>
      <w:r>
        <w:rPr>
          <w:rFonts w:ascii="Times New Roman" w:hAnsi="Times New Roman" w:cs="Times New Roman" w:hint="default"/>
          <w:i/>
        </w:rPr>
        <w:instrText>G,Vg</w:instrText>
      </w:r>
      <w:r>
        <w:rPr>
          <w:rFonts w:ascii="Times New Roman" w:hAnsi="Times New Roman" w:cs="Times New Roman" w:hint="default"/>
        </w:rPr>
        <w:instrText>)</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\f(3 N,1.2×10</w:instrText>
      </w:r>
      <w:r>
        <w:rPr>
          <w:rFonts w:ascii="Times New Roman" w:hAnsi="Times New Roman" w:cs="Times New Roman" w:hint="default"/>
          <w:vertAlign w:val="superscript"/>
        </w:rPr>
        <w:instrText>－4</w:instrText>
      </w:r>
      <w:r>
        <w:rPr>
          <w:rFonts w:ascii="Times New Roman" w:hAnsi="Times New Roman" w:cs="Times New Roman" w:hint="default"/>
        </w:rPr>
        <w:instrText xml:space="preserve"> m</w:instrText>
      </w:r>
      <w:r>
        <w:rPr>
          <w:rFonts w:ascii="Times New Roman" w:hAnsi="Times New Roman" w:cs="Times New Roman" w:hint="default"/>
          <w:vertAlign w:val="superscript"/>
        </w:rPr>
        <w:instrText>3</w:instrText>
      </w:r>
      <w:r>
        <w:rPr>
          <w:rFonts w:ascii="Times New Roman" w:hAnsi="Times New Roman" w:cs="Times New Roman" w:hint="default"/>
        </w:rPr>
        <w:instrText>×10 N/kg)</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＝2.5×10</w:t>
      </w:r>
      <w:r>
        <w:rPr>
          <w:rFonts w:ascii="Times New Roman" w:hAnsi="Times New Roman" w:cs="Times New Roman" w:hint="default"/>
          <w:vertAlign w:val="superscript"/>
        </w:rPr>
        <w:t>3</w:t>
      </w:r>
      <w:r>
        <w:rPr>
          <w:rFonts w:ascii="Times New Roman" w:hAnsi="Times New Roman" w:cs="Times New Roman" w:hint="default"/>
        </w:rPr>
        <w:t xml:space="preserve"> kg/m</w:t>
      </w:r>
      <w:r>
        <w:rPr>
          <w:rFonts w:ascii="Times New Roman" w:hAnsi="Times New Roman" w:cs="Times New Roman" w:hint="default"/>
          <w:vertAlign w:val="superscript"/>
        </w:rPr>
        <w:t>3</w:t>
      </w:r>
      <w:r>
        <w:rPr>
          <w:rFonts w:ascii="Times New Roman" w:hAnsi="Times New Roman" w:cs="Times New Roman" w:hint="default"/>
        </w:rPr>
        <w:t>＝2.5 g/cm</w:t>
      </w:r>
      <w:r>
        <w:rPr>
          <w:rFonts w:ascii="Times New Roman" w:hAnsi="Times New Roman" w:cs="Times New Roman" w:hint="default"/>
          <w:vertAlign w:val="superscript"/>
        </w:rPr>
        <w:t>3</w:t>
      </w:r>
      <w:r>
        <w:rPr>
          <w:rFonts w:ascii="Times New Roman" w:hAnsi="Times New Roman" w:cs="Times New Roman" w:hint="default"/>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default"/>
          <w:sz w:val="34"/>
          <w:szCs w:val="34"/>
        </w:rPr>
      </w:pPr>
      <w:r>
        <w:rPr>
          <w:rFonts w:ascii="Times New Roman" w:eastAsia="黑体" w:hAnsi="Times New Roman" w:cs="Times New Roman" w:hint="default"/>
          <w:sz w:val="34"/>
          <w:szCs w:val="34"/>
        </w:rPr>
        <w:t>练习二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1. </w:t>
      </w:r>
      <w:r>
        <w:rPr>
          <w:rFonts w:ascii="Times New Roman" w:hAnsi="Times New Roman" w:cs="Times New Roman" w:hint="default"/>
        </w:rPr>
        <w:t xml:space="preserve">80　竖直向上　 </w:t>
      </w:r>
      <w:r>
        <w:rPr>
          <w:rFonts w:ascii="Times New Roman" w:eastAsia="黑体" w:hAnsi="Times New Roman" w:cs="Times New Roman" w:hint="default"/>
        </w:rPr>
        <w:t>【解析】</w:t>
      </w:r>
      <w:r>
        <w:rPr>
          <w:rFonts w:ascii="Times New Roman" w:hAnsi="Times New Roman" w:cs="Times New Roman" w:hint="default"/>
        </w:rPr>
        <w:t>漂浮在水面的木块受到的浮力等于它的重力，方向与重力方向相反，所以浮力大小</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rPr>
        <w:t>＝</w:t>
      </w:r>
      <w:r>
        <w:rPr>
          <w:rFonts w:ascii="Times New Roman" w:hAnsi="Times New Roman" w:cs="Times New Roman" w:hint="default"/>
          <w:i/>
        </w:rPr>
        <w:t>mg</w:t>
      </w:r>
      <w:r>
        <w:rPr>
          <w:rFonts w:ascii="Times New Roman" w:hAnsi="Times New Roman" w:cs="Times New Roman" w:hint="default"/>
        </w:rPr>
        <w:t>＝8  kg×10 N/kg＝80 N，方向竖直向上．</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2. </w:t>
      </w:r>
      <w:r>
        <w:rPr>
          <w:rFonts w:ascii="Times New Roman" w:hAnsi="Times New Roman" w:cs="Times New Roman" w:hint="default"/>
        </w:rPr>
        <w:t>0.1　不变　</w:t>
      </w:r>
      <w:r>
        <w:rPr>
          <w:rFonts w:ascii="Times New Roman" w:eastAsia="黑体" w:hAnsi="Times New Roman" w:cs="Times New Roman" w:hint="default"/>
        </w:rPr>
        <w:t>【解析】</w:t>
      </w:r>
      <w:r>
        <w:rPr>
          <w:rFonts w:ascii="Times New Roman" w:hAnsi="Times New Roman" w:cs="Times New Roman" w:hint="default"/>
        </w:rPr>
        <w:t>冰浮在水面上，则冰所受的浮力</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冰</w:t>
      </w:r>
      <w:r>
        <w:rPr>
          <w:rFonts w:ascii="Times New Roman" w:hAnsi="Times New Roman" w:cs="Times New Roman" w:hint="default"/>
        </w:rPr>
        <w:t>，即</w:t>
      </w:r>
      <w:r>
        <w:rPr>
          <w:rFonts w:ascii="Times New Roman" w:hAnsi="Times New Roman" w:cs="Times New Roman" w:hint="default"/>
          <w:i/>
        </w:rPr>
        <w:t>ρ</w:t>
      </w:r>
      <w:r>
        <w:rPr>
          <w:rFonts w:ascii="Times New Roman" w:hAnsi="Times New Roman" w:cs="Times New Roman" w:hint="default"/>
          <w:vertAlign w:val="subscript"/>
        </w:rPr>
        <w:t>水</w:t>
      </w:r>
      <w:r>
        <w:rPr>
          <w:rFonts w:ascii="Times New Roman" w:hAnsi="Times New Roman" w:cs="Times New Roman" w:hint="default"/>
          <w:i/>
        </w:rPr>
        <w:t>g</w:t>
      </w:r>
      <w:r>
        <w:rPr>
          <w:rFonts w:ascii="Times New Roman" w:hAnsi="Times New Roman" w:cs="Times New Roman" w:hint="default"/>
        </w:rPr>
        <w:t xml:space="preserve"> </w:t>
      </w:r>
      <w:r>
        <w:rPr>
          <w:rFonts w:ascii="Times New Roman" w:hAnsi="Times New Roman" w:cs="Times New Roman" w:hint="default"/>
          <w:i/>
        </w:rPr>
        <w:t>V</w:t>
      </w:r>
      <w:r>
        <w:rPr>
          <w:rFonts w:ascii="Times New Roman" w:hAnsi="Times New Roman" w:cs="Times New Roman" w:hint="default"/>
          <w:vertAlign w:val="subscript"/>
        </w:rPr>
        <w:t>排</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冰</w:t>
      </w:r>
      <w:r>
        <w:rPr>
          <w:rFonts w:ascii="Times New Roman" w:hAnsi="Times New Roman" w:cs="Times New Roman" w:hint="default"/>
          <w:i/>
        </w:rPr>
        <w:t>g</w:t>
      </w:r>
      <w:r>
        <w:rPr>
          <w:rFonts w:ascii="Times New Roman" w:hAnsi="Times New Roman" w:cs="Times New Roman" w:hint="default"/>
        </w:rPr>
        <w:t xml:space="preserve"> </w:t>
      </w:r>
      <w:r>
        <w:rPr>
          <w:rFonts w:ascii="Times New Roman" w:hAnsi="Times New Roman" w:cs="Times New Roman" w:hint="default"/>
          <w:i/>
        </w:rPr>
        <w:t>V</w:t>
      </w:r>
      <w:r>
        <w:rPr>
          <w:rFonts w:ascii="Times New Roman" w:hAnsi="Times New Roman" w:cs="Times New Roman" w:hint="default"/>
        </w:rPr>
        <w:t xml:space="preserve">，则冰块排开水的体积 </w:t>
      </w:r>
      <w:r>
        <w:rPr>
          <w:rFonts w:ascii="Times New Roman" w:hAnsi="Times New Roman" w:cs="Times New Roman" w:hint="default"/>
          <w:i/>
        </w:rPr>
        <w:t>V</w:t>
      </w:r>
      <w:r>
        <w:rPr>
          <w:rFonts w:ascii="Times New Roman" w:hAnsi="Times New Roman" w:cs="Times New Roman" w:hint="default"/>
          <w:vertAlign w:val="subscript"/>
        </w:rPr>
        <w:t>排</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ρ</w:instrText>
      </w:r>
      <w:r>
        <w:rPr>
          <w:rFonts w:ascii="Times New Roman" w:hAnsi="Times New Roman" w:cs="Times New Roman" w:hint="default"/>
          <w:vertAlign w:val="subscript"/>
        </w:rPr>
        <w:instrText>冰</w:instrText>
      </w:r>
      <w:r>
        <w:rPr>
          <w:rFonts w:ascii="Times New Roman" w:hAnsi="Times New Roman" w:cs="Times New Roman" w:hint="default"/>
        </w:rPr>
        <w:instrText xml:space="preserve"> </w:instrText>
      </w:r>
      <w:r>
        <w:rPr>
          <w:rFonts w:ascii="Times New Roman" w:hAnsi="Times New Roman" w:cs="Times New Roman" w:hint="default"/>
          <w:i/>
        </w:rPr>
        <w:instrText>V,ρ</w:instrText>
      </w:r>
      <w:r>
        <w:rPr>
          <w:rFonts w:ascii="Times New Roman" w:hAnsi="Times New Roman" w:cs="Times New Roman" w:hint="default"/>
          <w:vertAlign w:val="subscript"/>
        </w:rPr>
        <w:instrText>水</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 xml:space="preserve">，冰块静止时露出水面的体积 </w:t>
      </w:r>
      <w:r>
        <w:rPr>
          <w:rFonts w:ascii="Times New Roman" w:hAnsi="Times New Roman" w:cs="Times New Roman" w:hint="default"/>
          <w:i/>
        </w:rPr>
        <w:t>V</w:t>
      </w:r>
      <w:r>
        <w:rPr>
          <w:rFonts w:ascii="Times New Roman" w:hAnsi="Times New Roman" w:cs="Times New Roman" w:hint="default"/>
          <w:vertAlign w:val="subscript"/>
        </w:rPr>
        <w:t>露</w:t>
      </w:r>
      <w:r>
        <w:rPr>
          <w:rFonts w:ascii="Times New Roman" w:hAnsi="Times New Roman" w:cs="Times New Roman" w:hint="default"/>
        </w:rPr>
        <w:t xml:space="preserve">＝ </w:t>
      </w:r>
      <w:r>
        <w:rPr>
          <w:rFonts w:ascii="Times New Roman" w:hAnsi="Times New Roman" w:cs="Times New Roman" w:hint="default"/>
          <w:i/>
        </w:rPr>
        <w:t>V</w:t>
      </w:r>
      <w:r>
        <w:rPr>
          <w:rFonts w:ascii="Times New Roman" w:hAnsi="Times New Roman" w:cs="Times New Roman" w:hint="default"/>
          <w:vertAlign w:val="subscript"/>
        </w:rPr>
        <w:t>冰</w:t>
      </w:r>
      <w:r>
        <w:rPr>
          <w:rFonts w:ascii="Times New Roman" w:hAnsi="Times New Roman" w:cs="Times New Roman" w:hint="default"/>
        </w:rPr>
        <w:t xml:space="preserve">－ </w:t>
      </w:r>
      <w:r>
        <w:rPr>
          <w:rFonts w:ascii="Times New Roman" w:hAnsi="Times New Roman" w:cs="Times New Roman" w:hint="default"/>
          <w:i/>
        </w:rPr>
        <w:t>V</w:t>
      </w:r>
      <w:r>
        <w:rPr>
          <w:rFonts w:ascii="Times New Roman" w:hAnsi="Times New Roman" w:cs="Times New Roman" w:hint="default"/>
          <w:vertAlign w:val="subscript"/>
        </w:rPr>
        <w:t>排</w:t>
      </w:r>
      <w:r>
        <w:rPr>
          <w:rFonts w:ascii="Times New Roman" w:hAnsi="Times New Roman" w:cs="Times New Roman" w:hint="default"/>
        </w:rPr>
        <w:t xml:space="preserve">＝ </w:t>
      </w:r>
      <w:r>
        <w:rPr>
          <w:rFonts w:ascii="Times New Roman" w:hAnsi="Times New Roman" w:cs="Times New Roman" w:hint="default"/>
          <w:i/>
        </w:rPr>
        <w:t>V</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ρ</w:instrText>
      </w:r>
      <w:r>
        <w:rPr>
          <w:rFonts w:ascii="Times New Roman" w:hAnsi="Times New Roman" w:cs="Times New Roman" w:hint="default"/>
          <w:vertAlign w:val="subscript"/>
        </w:rPr>
        <w:instrText>冰</w:instrText>
      </w:r>
      <w:r>
        <w:rPr>
          <w:rFonts w:ascii="Times New Roman" w:hAnsi="Times New Roman" w:cs="Times New Roman" w:hint="default"/>
        </w:rPr>
        <w:instrText xml:space="preserve"> </w:instrText>
      </w:r>
      <w:r>
        <w:rPr>
          <w:rFonts w:ascii="Times New Roman" w:hAnsi="Times New Roman" w:cs="Times New Roman" w:hint="default"/>
          <w:i/>
        </w:rPr>
        <w:instrText>V,ρ</w:instrText>
      </w:r>
      <w:r>
        <w:rPr>
          <w:rFonts w:ascii="Times New Roman" w:hAnsi="Times New Roman" w:cs="Times New Roman" w:hint="default"/>
          <w:vertAlign w:val="subscript"/>
        </w:rPr>
        <w:instrText>水</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＝(1－</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ρ</w:instrText>
      </w:r>
      <w:r>
        <w:rPr>
          <w:rFonts w:ascii="Times New Roman" w:hAnsi="Times New Roman" w:cs="Times New Roman" w:hint="default"/>
          <w:vertAlign w:val="subscript"/>
        </w:rPr>
        <w:instrText>冰</w:instrText>
      </w:r>
      <w:r>
        <w:rPr>
          <w:rFonts w:ascii="Times New Roman" w:hAnsi="Times New Roman" w:cs="Times New Roman" w:hint="default"/>
          <w:i/>
        </w:rPr>
        <w:instrText>,ρ</w:instrText>
      </w:r>
      <w:r>
        <w:rPr>
          <w:rFonts w:ascii="Times New Roman" w:hAnsi="Times New Roman" w:cs="Times New Roman" w:hint="default"/>
          <w:vertAlign w:val="subscript"/>
        </w:rPr>
        <w:instrText>水</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i/>
        </w:rPr>
        <w:t>V</w:t>
      </w:r>
      <w:r>
        <w:rPr>
          <w:rFonts w:ascii="Times New Roman" w:hAnsi="Times New Roman" w:cs="Times New Roman" w:hint="default"/>
        </w:rPr>
        <w:t>＝(1－</w:t>
      </w:r>
      <w:r>
        <w:rPr>
          <w:rFonts w:ascii="Times New Roman" w:hAnsi="Times New Roman" w:cs="Times New Roman" w:hint="default"/>
        </w:rPr>
        <w:fldChar w:fldCharType="begin"/>
      </w:r>
      <w:r>
        <w:rPr>
          <w:rFonts w:ascii="Times New Roman" w:hAnsi="Times New Roman" w:cs="Times New Roman" w:hint="default"/>
        </w:rPr>
        <w:instrText>eq \f(0.9×10</w:instrText>
      </w:r>
      <w:r>
        <w:rPr>
          <w:rFonts w:ascii="Times New Roman" w:hAnsi="Times New Roman" w:cs="Times New Roman" w:hint="default"/>
          <w:vertAlign w:val="superscript"/>
        </w:rPr>
        <w:instrText>3</w:instrText>
      </w:r>
      <w:r>
        <w:rPr>
          <w:rFonts w:ascii="Times New Roman" w:hAnsi="Times New Roman" w:cs="Times New Roman" w:hint="default"/>
        </w:rPr>
        <w:instrText xml:space="preserve"> kg/m</w:instrText>
      </w:r>
      <w:r>
        <w:rPr>
          <w:rFonts w:ascii="Times New Roman" w:hAnsi="Times New Roman" w:cs="Times New Roman" w:hint="default"/>
          <w:vertAlign w:val="superscript"/>
        </w:rPr>
        <w:instrText>3</w:instrText>
      </w:r>
      <w:r>
        <w:rPr>
          <w:rFonts w:ascii="Times New Roman" w:hAnsi="Times New Roman" w:cs="Times New Roman" w:hint="default"/>
        </w:rPr>
        <w:instrText>,1.0×10</w:instrText>
      </w:r>
      <w:r>
        <w:rPr>
          <w:rFonts w:ascii="Times New Roman" w:hAnsi="Times New Roman" w:cs="Times New Roman" w:hint="default"/>
          <w:vertAlign w:val="superscript"/>
        </w:rPr>
        <w:instrText>3</w:instrText>
      </w:r>
      <w:r>
        <w:rPr>
          <w:rFonts w:ascii="Times New Roman" w:hAnsi="Times New Roman" w:cs="Times New Roman" w:hint="default"/>
        </w:rPr>
        <w:instrText xml:space="preserve"> kg/m</w:instrText>
      </w:r>
      <w:r>
        <w:rPr>
          <w:rFonts w:ascii="Times New Roman" w:hAnsi="Times New Roman" w:cs="Times New Roman" w:hint="default"/>
          <w:vertAlign w:val="superscript"/>
        </w:rPr>
        <w:instrText>3</w:instrText>
      </w:r>
      <w:r>
        <w:rPr>
          <w:rFonts w:ascii="Times New Roman" w:hAnsi="Times New Roman" w:cs="Times New Roman" w:hint="default"/>
        </w:rPr>
        <w:instrText>)</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w:t>
      </w:r>
      <w:r>
        <w:rPr>
          <w:rFonts w:ascii="Times New Roman" w:hAnsi="Times New Roman" w:cs="Times New Roman" w:hint="default"/>
          <w:i/>
        </w:rPr>
        <w:t>V</w:t>
      </w:r>
      <w:r>
        <w:rPr>
          <w:rFonts w:ascii="Times New Roman" w:hAnsi="Times New Roman" w:cs="Times New Roman" w:hint="default"/>
        </w:rPr>
        <w:t>＝0.1</w:t>
      </w:r>
      <w:r>
        <w:rPr>
          <w:rFonts w:ascii="Times New Roman" w:hAnsi="Times New Roman" w:cs="Times New Roman" w:hint="default"/>
          <w:i/>
        </w:rPr>
        <w:t>V</w:t>
      </w:r>
      <w:r>
        <w:rPr>
          <w:rFonts w:ascii="Times New Roman" w:hAnsi="Times New Roman" w:cs="Times New Roman" w:hint="default"/>
        </w:rPr>
        <w:t>；冰漂浮于水面上，所以</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水</w:t>
      </w:r>
      <w:r>
        <w:rPr>
          <w:rFonts w:ascii="Times New Roman" w:hAnsi="Times New Roman" w:cs="Times New Roman" w:hint="default"/>
          <w:i/>
        </w:rPr>
        <w:t>g</w:t>
      </w:r>
      <w:r>
        <w:rPr>
          <w:rFonts w:ascii="Times New Roman" w:hAnsi="Times New Roman" w:cs="Times New Roman" w:hint="default"/>
        </w:rPr>
        <w:t xml:space="preserve"> </w:t>
      </w:r>
      <w:r>
        <w:rPr>
          <w:rFonts w:ascii="Times New Roman" w:hAnsi="Times New Roman" w:cs="Times New Roman" w:hint="default"/>
          <w:i/>
        </w:rPr>
        <w:t>V</w:t>
      </w:r>
      <w:r>
        <w:rPr>
          <w:rFonts w:ascii="Times New Roman" w:hAnsi="Times New Roman" w:cs="Times New Roman" w:hint="default"/>
          <w:vertAlign w:val="subscript"/>
        </w:rPr>
        <w:t>排</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冰</w:t>
      </w:r>
      <w:r>
        <w:rPr>
          <w:rFonts w:ascii="Times New Roman" w:hAnsi="Times New Roman" w:cs="Times New Roman" w:hint="default"/>
        </w:rPr>
        <w:t xml:space="preserve"> ①；又因为冰熔化成水后，其质量不变，重力不变，所以</w:t>
      </w:r>
      <w:r>
        <w:rPr>
          <w:rFonts w:ascii="Times New Roman" w:hAnsi="Times New Roman" w:cs="Times New Roman" w:hint="default"/>
          <w:i/>
        </w:rPr>
        <w:t>G</w:t>
      </w:r>
      <w:r>
        <w:rPr>
          <w:rFonts w:ascii="Times New Roman" w:hAnsi="Times New Roman" w:cs="Times New Roman" w:hint="default"/>
          <w:vertAlign w:val="subscript"/>
        </w:rPr>
        <w:t>水</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水</w:t>
      </w:r>
      <w:r>
        <w:rPr>
          <w:rFonts w:ascii="Times New Roman" w:hAnsi="Times New Roman" w:cs="Times New Roman" w:hint="default"/>
          <w:i/>
        </w:rPr>
        <w:t>g</w:t>
      </w:r>
      <w:r>
        <w:rPr>
          <w:rFonts w:ascii="Times New Roman" w:hAnsi="Times New Roman" w:cs="Times New Roman" w:hint="default"/>
        </w:rPr>
        <w:t xml:space="preserve"> </w:t>
      </w:r>
      <w:r>
        <w:rPr>
          <w:rFonts w:ascii="Times New Roman" w:hAnsi="Times New Roman" w:cs="Times New Roman" w:hint="default"/>
          <w:i/>
        </w:rPr>
        <w:t>V</w:t>
      </w:r>
      <w:r>
        <w:rPr>
          <w:rFonts w:ascii="Times New Roman" w:hAnsi="Times New Roman" w:cs="Times New Roman" w:hint="default"/>
          <w:vertAlign w:val="subscript"/>
        </w:rPr>
        <w:t>水</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冰</w:t>
      </w:r>
      <w:r>
        <w:rPr>
          <w:rFonts w:ascii="Times New Roman" w:hAnsi="Times New Roman" w:cs="Times New Roman" w:hint="default"/>
        </w:rPr>
        <w:t xml:space="preserve"> ②；由①②可得：</w:t>
      </w:r>
      <w:r>
        <w:rPr>
          <w:rFonts w:ascii="Times New Roman" w:hAnsi="Times New Roman" w:cs="Times New Roman" w:hint="default"/>
          <w:i/>
        </w:rPr>
        <w:t>ρ</w:t>
      </w:r>
      <w:r>
        <w:rPr>
          <w:rFonts w:ascii="Times New Roman" w:hAnsi="Times New Roman" w:cs="Times New Roman" w:hint="default"/>
          <w:vertAlign w:val="subscript"/>
        </w:rPr>
        <w:t>水</w:t>
      </w:r>
      <w:r>
        <w:rPr>
          <w:rFonts w:ascii="Times New Roman" w:hAnsi="Times New Roman" w:cs="Times New Roman" w:hint="default"/>
          <w:i/>
        </w:rPr>
        <w:t>g</w:t>
      </w:r>
      <w:r>
        <w:rPr>
          <w:rFonts w:ascii="Times New Roman" w:hAnsi="Times New Roman" w:cs="Times New Roman" w:hint="default"/>
        </w:rPr>
        <w:t xml:space="preserve"> </w:t>
      </w:r>
      <w:r>
        <w:rPr>
          <w:rFonts w:ascii="Times New Roman" w:hAnsi="Times New Roman" w:cs="Times New Roman" w:hint="default"/>
          <w:i/>
        </w:rPr>
        <w:t>V</w:t>
      </w:r>
      <w:r>
        <w:rPr>
          <w:rFonts w:ascii="Times New Roman" w:hAnsi="Times New Roman" w:cs="Times New Roman" w:hint="default"/>
          <w:vertAlign w:val="subscript"/>
        </w:rPr>
        <w:t>排</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水</w:t>
      </w:r>
      <w:r>
        <w:rPr>
          <w:rFonts w:ascii="Times New Roman" w:hAnsi="Times New Roman" w:cs="Times New Roman" w:hint="default"/>
          <w:i/>
        </w:rPr>
        <w:t>g</w:t>
      </w:r>
      <w:r>
        <w:rPr>
          <w:rFonts w:ascii="Times New Roman" w:hAnsi="Times New Roman" w:cs="Times New Roman" w:hint="default"/>
        </w:rPr>
        <w:t xml:space="preserve"> </w:t>
      </w:r>
      <w:r>
        <w:rPr>
          <w:rFonts w:ascii="Times New Roman" w:hAnsi="Times New Roman" w:cs="Times New Roman" w:hint="default"/>
          <w:i/>
        </w:rPr>
        <w:t>V</w:t>
      </w:r>
      <w:r>
        <w:rPr>
          <w:rFonts w:ascii="Times New Roman" w:hAnsi="Times New Roman" w:cs="Times New Roman" w:hint="default"/>
          <w:vertAlign w:val="subscript"/>
        </w:rPr>
        <w:t>水</w:t>
      </w:r>
      <w:r>
        <w:rPr>
          <w:rFonts w:ascii="Times New Roman" w:hAnsi="Times New Roman" w:cs="Times New Roman" w:hint="default"/>
        </w:rPr>
        <w:t xml:space="preserve">，所以 </w:t>
      </w:r>
      <w:r>
        <w:rPr>
          <w:rFonts w:ascii="Times New Roman" w:hAnsi="Times New Roman" w:cs="Times New Roman" w:hint="default"/>
          <w:i/>
        </w:rPr>
        <w:t>V</w:t>
      </w:r>
      <w:r>
        <w:rPr>
          <w:rFonts w:ascii="Times New Roman" w:hAnsi="Times New Roman" w:cs="Times New Roman" w:hint="default"/>
          <w:vertAlign w:val="subscript"/>
        </w:rPr>
        <w:t>排</w:t>
      </w:r>
      <w:r>
        <w:rPr>
          <w:rFonts w:ascii="Times New Roman" w:hAnsi="Times New Roman" w:cs="Times New Roman" w:hint="default"/>
        </w:rPr>
        <w:t xml:space="preserve">＝ </w:t>
      </w:r>
      <w:r>
        <w:rPr>
          <w:rFonts w:ascii="Times New Roman" w:hAnsi="Times New Roman" w:cs="Times New Roman" w:hint="default"/>
          <w:i/>
        </w:rPr>
        <w:t>V</w:t>
      </w:r>
      <w:r>
        <w:rPr>
          <w:rFonts w:ascii="Times New Roman" w:hAnsi="Times New Roman" w:cs="Times New Roman" w:hint="default"/>
          <w:vertAlign w:val="subscript"/>
        </w:rPr>
        <w:t>水</w:t>
      </w:r>
      <w:r>
        <w:rPr>
          <w:rFonts w:ascii="Times New Roman" w:hAnsi="Times New Roman" w:cs="Times New Roman" w:hint="default"/>
        </w:rPr>
        <w:t>，即：冰熔化为水的体积等于冰排开水的体积，所以冰完全熔化后水面高度不变．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3. </w:t>
      </w:r>
      <w:r>
        <w:rPr>
          <w:rFonts w:ascii="Times New Roman" w:hAnsi="Times New Roman" w:cs="Times New Roman" w:hint="default"/>
        </w:rPr>
        <w:t>&lt;　上浮　</w:t>
      </w:r>
      <w:r>
        <w:rPr>
          <w:rFonts w:ascii="Times New Roman" w:eastAsia="黑体" w:hAnsi="Times New Roman" w:cs="Times New Roman" w:hint="default"/>
        </w:rPr>
        <w:t>【解析】</w:t>
      </w:r>
      <w:r>
        <w:rPr>
          <w:rFonts w:ascii="Times New Roman" w:hAnsi="Times New Roman" w:cs="Times New Roman" w:hint="default"/>
        </w:rPr>
        <w:t>对气球和石块作为整体进行受力分析可知，气球受到竖直向上的浮力</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，石块受到竖直向上的浮力</w:t>
      </w:r>
      <w:r>
        <w:rPr>
          <w:rFonts w:ascii="Times New Roman" w:hAnsi="Times New Roman" w:cs="Times New Roman" w:hint="default"/>
          <w:i/>
        </w:rPr>
        <w:t>F</w:t>
      </w:r>
      <w:r>
        <w:rPr>
          <w:rFonts w:ascii="Times New Roman" w:hAnsi="Times New Roman" w:cs="Times New Roman" w:hint="default"/>
          <w:vertAlign w:val="subscript"/>
        </w:rPr>
        <w:t>石浮</w:t>
      </w:r>
      <w:r>
        <w:rPr>
          <w:rFonts w:ascii="Times New Roman" w:hAnsi="Times New Roman" w:cs="Times New Roman" w:hint="default"/>
        </w:rPr>
        <w:t>，石块与气球的总重力为</w:t>
      </w:r>
      <w:r>
        <w:rPr>
          <w:rFonts w:ascii="Times New Roman" w:hAnsi="Times New Roman" w:cs="Times New Roman" w:hint="default"/>
          <w:i/>
        </w:rPr>
        <w:t>G</w:t>
      </w:r>
      <w:r>
        <w:rPr>
          <w:rFonts w:ascii="Times New Roman" w:hAnsi="Times New Roman" w:cs="Times New Roman" w:hint="default"/>
          <w:vertAlign w:val="subscript"/>
        </w:rPr>
        <w:t>总</w:t>
      </w:r>
      <w:r>
        <w:rPr>
          <w:rFonts w:ascii="Times New Roman" w:hAnsi="Times New Roman" w:cs="Times New Roman" w:hint="default"/>
        </w:rPr>
        <w:t>，由于石块和气球悬浮在水中，所以有</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 xml:space="preserve">＋ </w:t>
      </w:r>
      <w:r>
        <w:rPr>
          <w:rFonts w:ascii="Times New Roman" w:hAnsi="Times New Roman" w:cs="Times New Roman" w:hint="default"/>
          <w:i/>
        </w:rPr>
        <w:t>F</w:t>
      </w:r>
      <w:r>
        <w:rPr>
          <w:rFonts w:ascii="Times New Roman" w:hAnsi="Times New Roman" w:cs="Times New Roman" w:hint="default"/>
          <w:vertAlign w:val="subscript"/>
        </w:rPr>
        <w:t>石浮</w:t>
      </w:r>
      <w:r>
        <w:rPr>
          <w:rFonts w:ascii="Times New Roman" w:hAnsi="Times New Roman" w:cs="Times New Roman" w:hint="default"/>
        </w:rPr>
        <w:t xml:space="preserve">＝ </w:t>
      </w:r>
      <w:r>
        <w:rPr>
          <w:rFonts w:ascii="Times New Roman" w:hAnsi="Times New Roman" w:cs="Times New Roman" w:hint="default"/>
          <w:i/>
        </w:rPr>
        <w:t>G</w:t>
      </w:r>
      <w:r>
        <w:rPr>
          <w:rFonts w:ascii="Times New Roman" w:hAnsi="Times New Roman" w:cs="Times New Roman" w:hint="default"/>
          <w:vertAlign w:val="subscript"/>
        </w:rPr>
        <w:t>总</w:t>
      </w:r>
      <w:r>
        <w:rPr>
          <w:rFonts w:ascii="Times New Roman" w:hAnsi="Times New Roman" w:cs="Times New Roman" w:hint="default"/>
        </w:rPr>
        <w:t>，所以</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 xml:space="preserve">&lt; </w:t>
      </w:r>
      <w:r>
        <w:rPr>
          <w:rFonts w:ascii="Times New Roman" w:hAnsi="Times New Roman" w:cs="Times New Roman" w:hint="default"/>
          <w:i/>
        </w:rPr>
        <w:t>G</w:t>
      </w:r>
      <w:r>
        <w:rPr>
          <w:rFonts w:ascii="Times New Roman" w:hAnsi="Times New Roman" w:cs="Times New Roman" w:hint="default"/>
          <w:vertAlign w:val="subscript"/>
        </w:rPr>
        <w:t>总</w:t>
      </w:r>
      <w:r>
        <w:rPr>
          <w:rFonts w:ascii="Times New Roman" w:hAnsi="Times New Roman" w:cs="Times New Roman" w:hint="default"/>
        </w:rPr>
        <w:t>；若水温升高，气球内的气体受热膨胀，体积变大，由</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水</w:t>
      </w:r>
      <w:r>
        <w:rPr>
          <w:rFonts w:ascii="Times New Roman" w:hAnsi="Times New Roman" w:cs="Times New Roman" w:hint="default"/>
          <w:i/>
        </w:rPr>
        <w:t>gV</w:t>
      </w:r>
      <w:r>
        <w:rPr>
          <w:rFonts w:ascii="Times New Roman" w:hAnsi="Times New Roman" w:cs="Times New Roman" w:hint="default"/>
          <w:vertAlign w:val="subscript"/>
        </w:rPr>
        <w:t>排</w:t>
      </w:r>
      <w:r>
        <w:rPr>
          <w:rFonts w:ascii="Times New Roman" w:hAnsi="Times New Roman" w:cs="Times New Roman" w:hint="default"/>
        </w:rPr>
        <w:t>可知，气球受到的浮力变大，从而气球和石块受到的浮力之和大于气球和石块的总重力，故石块将上浮．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4. </w:t>
      </w:r>
      <w:r>
        <w:rPr>
          <w:rFonts w:ascii="Times New Roman" w:hAnsi="Times New Roman" w:cs="Times New Roman" w:hint="default"/>
        </w:rPr>
        <w:t>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5. </w:t>
      </w:r>
      <w:r>
        <w:rPr>
          <w:rFonts w:ascii="Times New Roman" w:hAnsi="Times New Roman" w:cs="Times New Roman" w:hint="default"/>
        </w:rPr>
        <w:t>C　</w:t>
      </w:r>
      <w:r>
        <w:rPr>
          <w:rFonts w:ascii="Times New Roman" w:eastAsia="黑体" w:hAnsi="Times New Roman" w:cs="Times New Roman" w:hint="default"/>
        </w:rPr>
        <w:t>【解析】</w:t>
      </w:r>
      <w:r>
        <w:rPr>
          <w:rFonts w:ascii="Times New Roman" w:hAnsi="Times New Roman" w:cs="Times New Roman" w:hint="default"/>
        </w:rPr>
        <w:t>物体受到的浮力大小</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 xml:space="preserve">＝ </w:t>
      </w:r>
      <w:r>
        <w:rPr>
          <w:rFonts w:ascii="Times New Roman" w:hAnsi="Times New Roman" w:cs="Times New Roman" w:hint="default"/>
          <w:i/>
        </w:rPr>
        <w:t>F</w:t>
      </w:r>
      <w:r>
        <w:rPr>
          <w:rFonts w:ascii="Times New Roman" w:hAnsi="Times New Roman" w:cs="Times New Roman" w:hint="default"/>
          <w:vertAlign w:val="subscript"/>
        </w:rPr>
        <w:t>2</w:t>
      </w:r>
      <w:r>
        <w:rPr>
          <w:rFonts w:ascii="Times New Roman" w:hAnsi="Times New Roman" w:cs="Times New Roman" w:hint="default"/>
        </w:rPr>
        <w:t xml:space="preserve">－ </w:t>
      </w:r>
      <w:r>
        <w:rPr>
          <w:rFonts w:ascii="Times New Roman" w:hAnsi="Times New Roman" w:cs="Times New Roman" w:hint="default"/>
          <w:i/>
        </w:rPr>
        <w:t>F</w:t>
      </w:r>
      <w:r>
        <w:rPr>
          <w:rFonts w:ascii="Times New Roman" w:hAnsi="Times New Roman" w:cs="Times New Roman" w:hint="default"/>
          <w:vertAlign w:val="subscript"/>
        </w:rPr>
        <w:t>1</w:t>
      </w:r>
      <w:r>
        <w:rPr>
          <w:rFonts w:ascii="Times New Roman" w:hAnsi="Times New Roman" w:cs="Times New Roman" w:hint="default"/>
        </w:rPr>
        <w:t>＝13 N－5 N＝8 N，A正确；密度</w:t>
      </w:r>
      <w:r>
        <w:rPr>
          <w:rFonts w:ascii="Times New Roman" w:hAnsi="Times New Roman" w:cs="Times New Roman" w:hint="default"/>
          <w:i/>
        </w:rPr>
        <w:t>ρ</w:t>
      </w:r>
      <w:r>
        <w:rPr>
          <w:rFonts w:ascii="Times New Roman" w:hAnsi="Times New Roman" w:cs="Times New Roman" w:hint="default"/>
          <w:vertAlign w:val="subscript"/>
        </w:rPr>
        <w:t>液</w:t>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w:instrText>
      </w:r>
      <w:r>
        <w:rPr>
          <w:rFonts w:ascii="Times New Roman" w:hAnsi="Times New Roman" w:cs="Times New Roman" w:hint="default"/>
          <w:i/>
        </w:rPr>
        <w:instrText>F</w:instrText>
      </w:r>
      <w:r>
        <w:rPr>
          <w:rFonts w:ascii="Times New Roman" w:hAnsi="Times New Roman" w:cs="Times New Roman" w:hint="default"/>
          <w:vertAlign w:val="subscript"/>
        </w:rPr>
        <w:instrText>浮</w:instrText>
      </w:r>
      <w:r>
        <w:rPr>
          <w:rFonts w:ascii="Times New Roman" w:hAnsi="Times New Roman" w:cs="Times New Roman" w:hint="default"/>
        </w:rPr>
        <w:instrText>,</w:instrText>
      </w:r>
      <w:r>
        <w:rPr>
          <w:rFonts w:ascii="Times New Roman" w:hAnsi="Times New Roman" w:cs="Times New Roman" w:hint="default"/>
          <w:i/>
        </w:rPr>
        <w:instrText>Vg</w:instrText>
      </w:r>
      <w:r>
        <w:rPr>
          <w:rFonts w:ascii="Times New Roman" w:hAnsi="Times New Roman" w:cs="Times New Roman" w:hint="default"/>
        </w:rPr>
        <w:instrText>)</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\f(8 N,（0.1 m）</w:instrText>
      </w:r>
      <w:r>
        <w:rPr>
          <w:rFonts w:ascii="Times New Roman" w:hAnsi="Times New Roman" w:cs="Times New Roman" w:hint="default"/>
          <w:vertAlign w:val="superscript"/>
        </w:rPr>
        <w:instrText>3</w:instrText>
      </w:r>
      <w:r>
        <w:rPr>
          <w:rFonts w:ascii="Times New Roman" w:hAnsi="Times New Roman" w:cs="Times New Roman" w:hint="default"/>
        </w:rPr>
        <w:instrText>×10 N/kg)</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＝0.8×10</w:t>
      </w:r>
      <w:r>
        <w:rPr>
          <w:rFonts w:ascii="Times New Roman" w:hAnsi="Times New Roman" w:cs="Times New Roman" w:hint="default"/>
          <w:vertAlign w:val="superscript"/>
        </w:rPr>
        <w:t>3</w:t>
      </w:r>
      <w:r>
        <w:rPr>
          <w:rFonts w:ascii="Times New Roman" w:hAnsi="Times New Roman" w:cs="Times New Roman" w:hint="default"/>
        </w:rPr>
        <w:t xml:space="preserve"> kg/m</w:t>
      </w:r>
      <w:r>
        <w:rPr>
          <w:rFonts w:ascii="Times New Roman" w:hAnsi="Times New Roman" w:cs="Times New Roman" w:hint="default"/>
          <w:vertAlign w:val="superscript"/>
        </w:rPr>
        <w:t>3</w:t>
      </w:r>
      <w:r>
        <w:rPr>
          <w:rFonts w:ascii="Times New Roman" w:hAnsi="Times New Roman" w:cs="Times New Roman" w:hint="default"/>
        </w:rPr>
        <w:t>，B正确；</w:t>
      </w:r>
      <w:r>
        <w:rPr>
          <w:rFonts w:ascii="Times New Roman" w:hAnsi="Times New Roman" w:cs="Times New Roman" w:hint="default"/>
          <w:i/>
        </w:rPr>
        <w:t>p</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F</w:instrText>
      </w:r>
      <w:r>
        <w:rPr>
          <w:rFonts w:ascii="Times New Roman" w:hAnsi="Times New Roman" w:cs="Times New Roman" w:hint="default"/>
          <w:vertAlign w:val="subscript"/>
        </w:rPr>
        <w:instrText>1</w:instrText>
      </w:r>
      <w:r>
        <w:rPr>
          <w:rFonts w:ascii="Times New Roman" w:hAnsi="Times New Roman" w:cs="Times New Roman" w:hint="default"/>
          <w:i/>
        </w:rPr>
        <w:instrText>,S</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\f(5 N,（0.1 m）</w:instrText>
      </w:r>
      <w:r>
        <w:rPr>
          <w:rFonts w:ascii="Times New Roman" w:hAnsi="Times New Roman" w:cs="Times New Roman" w:hint="default"/>
          <w:vertAlign w:val="superscript"/>
        </w:rPr>
        <w:instrText>2</w:instrText>
      </w:r>
      <w:r>
        <w:rPr>
          <w:rFonts w:ascii="Times New Roman" w:hAnsi="Times New Roman" w:cs="Times New Roman" w:hint="default"/>
        </w:rPr>
        <w:instrText>)</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＝500 Pa，又因为</w:t>
      </w:r>
      <w:r>
        <w:rPr>
          <w:rFonts w:ascii="Times New Roman" w:hAnsi="Times New Roman" w:cs="Times New Roman" w:hint="default"/>
          <w:i/>
        </w:rPr>
        <w:t>p</w:t>
      </w:r>
      <w:r>
        <w:rPr>
          <w:rFonts w:ascii="Times New Roman" w:hAnsi="Times New Roman" w:cs="Times New Roman" w:hint="default"/>
          <w:vertAlign w:val="subscript"/>
        </w:rPr>
        <w:t>1</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液</w:t>
      </w:r>
      <w:r>
        <w:rPr>
          <w:rFonts w:ascii="Times New Roman" w:hAnsi="Times New Roman" w:cs="Times New Roman" w:hint="default"/>
          <w:i/>
        </w:rPr>
        <w:t>gh</w:t>
      </w:r>
      <w:r>
        <w:rPr>
          <w:rFonts w:ascii="Times New Roman" w:hAnsi="Times New Roman" w:cs="Times New Roman" w:hint="default"/>
        </w:rPr>
        <w:t>，</w:t>
      </w:r>
      <w:r>
        <w:rPr>
          <w:rFonts w:ascii="Times New Roman" w:hAnsi="Times New Roman" w:cs="Times New Roman" w:hint="default"/>
          <w:i/>
        </w:rPr>
        <w:t>h</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p</w:instrText>
      </w:r>
      <w:r>
        <w:rPr>
          <w:rFonts w:ascii="Times New Roman" w:hAnsi="Times New Roman" w:cs="Times New Roman" w:hint="default"/>
          <w:vertAlign w:val="subscript"/>
        </w:rPr>
        <w:instrText>1</w:instrText>
      </w:r>
      <w:r>
        <w:rPr>
          <w:rFonts w:ascii="Times New Roman" w:hAnsi="Times New Roman" w:cs="Times New Roman" w:hint="default"/>
          <w:i/>
        </w:rPr>
        <w:instrText>,ρ</w:instrText>
      </w:r>
      <w:r>
        <w:rPr>
          <w:rFonts w:ascii="Times New Roman" w:hAnsi="Times New Roman" w:cs="Times New Roman" w:hint="default"/>
          <w:vertAlign w:val="subscript"/>
        </w:rPr>
        <w:instrText>液</w:instrText>
      </w:r>
      <w:r>
        <w:rPr>
          <w:rFonts w:ascii="Times New Roman" w:hAnsi="Times New Roman" w:cs="Times New Roman" w:hint="default"/>
          <w:i/>
        </w:rPr>
        <w:instrText>g</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\f(500 Pa,0.8×10</w:instrText>
      </w:r>
      <w:r>
        <w:rPr>
          <w:rFonts w:ascii="Times New Roman" w:hAnsi="Times New Roman" w:cs="Times New Roman" w:hint="default"/>
          <w:vertAlign w:val="superscript"/>
        </w:rPr>
        <w:instrText>3</w:instrText>
      </w:r>
      <w:r>
        <w:rPr>
          <w:rFonts w:ascii="Times New Roman" w:hAnsi="Times New Roman" w:cs="Times New Roman" w:hint="default"/>
        </w:rPr>
        <w:instrText xml:space="preserve"> kg/m</w:instrText>
      </w:r>
      <w:r>
        <w:rPr>
          <w:rFonts w:ascii="Times New Roman" w:hAnsi="Times New Roman" w:cs="Times New Roman" w:hint="default"/>
          <w:vertAlign w:val="superscript"/>
        </w:rPr>
        <w:instrText>3</w:instrText>
      </w:r>
      <w:r>
        <w:rPr>
          <w:rFonts w:ascii="Times New Roman" w:hAnsi="Times New Roman" w:cs="Times New Roman" w:hint="default"/>
        </w:rPr>
        <w:instrText>×10 N/kg)</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＝0.0625 m＝6.25 cm，C错误；</w:t>
      </w:r>
      <w:r>
        <w:rPr>
          <w:rFonts w:ascii="Times New Roman" w:hAnsi="Times New Roman" w:cs="Times New Roman" w:hint="default"/>
          <w:i/>
        </w:rPr>
        <w:t>p</w:t>
      </w:r>
      <w:r>
        <w:rPr>
          <w:rFonts w:ascii="Times New Roman" w:hAnsi="Times New Roman" w:cs="Times New Roman" w:hint="default"/>
          <w:vertAlign w:val="subscript"/>
        </w:rPr>
        <w:t>2</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F</w:instrText>
      </w:r>
      <w:r>
        <w:rPr>
          <w:rFonts w:ascii="Times New Roman" w:hAnsi="Times New Roman" w:cs="Times New Roman" w:hint="default"/>
          <w:vertAlign w:val="subscript"/>
        </w:rPr>
        <w:instrText>2</w:instrText>
      </w:r>
      <w:r>
        <w:rPr>
          <w:rFonts w:ascii="Times New Roman" w:hAnsi="Times New Roman" w:cs="Times New Roman" w:hint="default"/>
          <w:i/>
        </w:rPr>
        <w:instrText>,S</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\f(13 N,（0.1 m）</w:instrText>
      </w:r>
      <w:r>
        <w:rPr>
          <w:rFonts w:ascii="Times New Roman" w:hAnsi="Times New Roman" w:cs="Times New Roman" w:hint="default"/>
          <w:vertAlign w:val="superscript"/>
        </w:rPr>
        <w:instrText>2</w:instrText>
      </w:r>
      <w:r>
        <w:rPr>
          <w:rFonts w:ascii="Times New Roman" w:hAnsi="Times New Roman" w:cs="Times New Roman" w:hint="default"/>
        </w:rPr>
        <w:instrText>)</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＝1 300 Pa，D正确．故选C.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6. </w:t>
      </w:r>
      <w:r>
        <w:rPr>
          <w:rFonts w:ascii="Times New Roman" w:hAnsi="Times New Roman" w:cs="Times New Roman" w:hint="default"/>
        </w:rPr>
        <w:t>AD　</w:t>
      </w:r>
      <w:r>
        <w:rPr>
          <w:rFonts w:ascii="Times New Roman" w:eastAsia="黑体" w:hAnsi="Times New Roman" w:cs="Times New Roman" w:hint="default"/>
        </w:rPr>
        <w:t>【解析】</w:t>
      </w:r>
      <w:r>
        <w:rPr>
          <w:rFonts w:ascii="Times New Roman" w:hAnsi="Times New Roman" w:cs="Times New Roman" w:hint="default"/>
        </w:rPr>
        <w:t>由题图知，</w:t>
      </w:r>
      <w:r>
        <w:rPr>
          <w:rFonts w:ascii="Times New Roman" w:hAnsi="Times New Roman" w:cs="Times New Roman" w:hint="default"/>
          <w:i/>
        </w:rPr>
        <w:t>ρ</w:t>
      </w:r>
      <w:r>
        <w:rPr>
          <w:rFonts w:ascii="Times New Roman" w:hAnsi="Times New Roman" w:cs="Times New Roman" w:hint="default"/>
          <w:vertAlign w:val="subscript"/>
        </w:rPr>
        <w:t>甲</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乙</w:t>
      </w:r>
      <w:r>
        <w:rPr>
          <w:rFonts w:ascii="Times New Roman" w:hAnsi="Times New Roman" w:cs="Times New Roman" w:hint="default"/>
        </w:rPr>
        <w:t>，相同的木块分别放入盛有甲、乙两种液体的容器内，木块在</w:t>
      </w:r>
      <w:r>
        <w:rPr>
          <w:rFonts w:ascii="Times New Roman" w:hAnsi="Times New Roman" w:cs="Times New Roman" w:hint="default"/>
          <w:i/>
        </w:rPr>
        <w:t>a</w:t>
      </w:r>
      <w:r>
        <w:rPr>
          <w:rFonts w:ascii="Times New Roman" w:hAnsi="Times New Roman" w:cs="Times New Roman" w:hint="default"/>
        </w:rPr>
        <w:t>容器中排开液体的体积小于木块在</w:t>
      </w:r>
      <w:r>
        <w:rPr>
          <w:rFonts w:ascii="Times New Roman" w:hAnsi="Times New Roman" w:cs="Times New Roman" w:hint="default"/>
          <w:i/>
        </w:rPr>
        <w:t>b</w:t>
      </w:r>
      <w:r>
        <w:rPr>
          <w:rFonts w:ascii="Times New Roman" w:hAnsi="Times New Roman" w:cs="Times New Roman" w:hint="default"/>
        </w:rPr>
        <w:t>容器中排开液体的体积，两木块均漂浮，根据</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木</w:t>
      </w:r>
      <w:r>
        <w:rPr>
          <w:rFonts w:ascii="Times New Roman" w:hAnsi="Times New Roman" w:cs="Times New Roman" w:hint="default"/>
        </w:rPr>
        <w:t>＝</w:t>
      </w:r>
      <w:r>
        <w:rPr>
          <w:rFonts w:ascii="Times New Roman" w:hAnsi="Times New Roman" w:cs="Times New Roman" w:hint="default"/>
          <w:i/>
        </w:rPr>
        <w:t>ρgV</w:t>
      </w:r>
      <w:r>
        <w:rPr>
          <w:rFonts w:ascii="Times New Roman" w:hAnsi="Times New Roman" w:cs="Times New Roman" w:hint="default"/>
          <w:vertAlign w:val="subscript"/>
        </w:rPr>
        <w:t>排</w:t>
      </w:r>
      <w:r>
        <w:rPr>
          <w:rFonts w:ascii="Times New Roman" w:hAnsi="Times New Roman" w:cs="Times New Roman" w:hint="default"/>
        </w:rPr>
        <w:t>可知，</w:t>
      </w:r>
      <w:r>
        <w:rPr>
          <w:rFonts w:ascii="Times New Roman" w:hAnsi="Times New Roman" w:cs="Times New Roman" w:hint="default"/>
          <w:i/>
        </w:rPr>
        <w:t>a</w:t>
      </w:r>
      <w:r>
        <w:rPr>
          <w:rFonts w:ascii="Times New Roman" w:hAnsi="Times New Roman" w:cs="Times New Roman" w:hint="default"/>
        </w:rPr>
        <w:t>容器中盛的是甲液体，</w:t>
      </w:r>
      <w:r>
        <w:rPr>
          <w:rFonts w:ascii="Times New Roman" w:hAnsi="Times New Roman" w:cs="Times New Roman" w:hint="default"/>
          <w:i/>
        </w:rPr>
        <w:t>b</w:t>
      </w:r>
      <w:r>
        <w:rPr>
          <w:rFonts w:ascii="Times New Roman" w:hAnsi="Times New Roman" w:cs="Times New Roman" w:hint="default"/>
        </w:rPr>
        <w:t>容器盛的是乙液体，A正确；由阿基米德原理可知，木块在容器</w:t>
      </w:r>
      <w:r>
        <w:rPr>
          <w:rFonts w:ascii="Times New Roman" w:hAnsi="Times New Roman" w:cs="Times New Roman" w:hint="default"/>
          <w:i/>
        </w:rPr>
        <w:t>a</w:t>
      </w:r>
      <w:r>
        <w:rPr>
          <w:rFonts w:ascii="Times New Roman" w:hAnsi="Times New Roman" w:cs="Times New Roman" w:hint="default"/>
        </w:rPr>
        <w:t>、</w:t>
      </w:r>
      <w:r>
        <w:rPr>
          <w:rFonts w:ascii="Times New Roman" w:hAnsi="Times New Roman" w:cs="Times New Roman" w:hint="default"/>
          <w:i/>
        </w:rPr>
        <w:t>b</w:t>
      </w:r>
      <w:r>
        <w:rPr>
          <w:rFonts w:ascii="Times New Roman" w:hAnsi="Times New Roman" w:cs="Times New Roman" w:hint="default"/>
        </w:rPr>
        <w:t>中排开液体的质量相等，B错误；两容器液面相平，</w:t>
      </w:r>
      <w:r>
        <w:rPr>
          <w:rFonts w:ascii="Times New Roman" w:hAnsi="Times New Roman" w:cs="Times New Roman" w:hint="default"/>
          <w:i/>
        </w:rPr>
        <w:t>ρ</w:t>
      </w:r>
      <w:r>
        <w:rPr>
          <w:rFonts w:ascii="Times New Roman" w:hAnsi="Times New Roman" w:cs="Times New Roman" w:hint="default"/>
          <w:vertAlign w:val="subscript"/>
        </w:rPr>
        <w:t>甲</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乙</w:t>
      </w:r>
      <w:r>
        <w:rPr>
          <w:rFonts w:ascii="Times New Roman" w:hAnsi="Times New Roman" w:cs="Times New Roman" w:hint="default"/>
        </w:rPr>
        <w:t>，则</w:t>
      </w:r>
      <w:r>
        <w:rPr>
          <w:rFonts w:ascii="Times New Roman" w:hAnsi="Times New Roman" w:cs="Times New Roman" w:hint="default"/>
          <w:i/>
        </w:rPr>
        <w:t>p</w:t>
      </w:r>
      <w:r>
        <w:rPr>
          <w:rFonts w:ascii="Times New Roman" w:hAnsi="Times New Roman" w:cs="Times New Roman" w:hint="default"/>
          <w:vertAlign w:val="subscript"/>
        </w:rPr>
        <w:t>甲</w:t>
      </w:r>
      <w:r>
        <w:rPr>
          <w:rFonts w:ascii="Times New Roman" w:hAnsi="Times New Roman" w:cs="Times New Roman" w:hint="default"/>
        </w:rPr>
        <w:t>＞</w:t>
      </w:r>
      <w:r>
        <w:rPr>
          <w:rFonts w:ascii="Times New Roman" w:hAnsi="Times New Roman" w:cs="Times New Roman" w:hint="default"/>
          <w:i/>
        </w:rPr>
        <w:t>p</w:t>
      </w:r>
      <w:r>
        <w:rPr>
          <w:rFonts w:ascii="Times New Roman" w:hAnsi="Times New Roman" w:cs="Times New Roman" w:hint="default"/>
          <w:vertAlign w:val="subscript"/>
        </w:rPr>
        <w:t>乙</w:t>
      </w:r>
      <w:r>
        <w:rPr>
          <w:rFonts w:ascii="Times New Roman" w:hAnsi="Times New Roman" w:cs="Times New Roman" w:hint="default"/>
        </w:rPr>
        <w:t>，C错误；木块在</w:t>
      </w:r>
      <w:r>
        <w:rPr>
          <w:rFonts w:ascii="Times New Roman" w:hAnsi="Times New Roman" w:cs="Times New Roman" w:hint="default"/>
          <w:i/>
        </w:rPr>
        <w:t>a</w:t>
      </w:r>
      <w:r>
        <w:rPr>
          <w:rFonts w:ascii="Times New Roman" w:hAnsi="Times New Roman" w:cs="Times New Roman" w:hint="default"/>
        </w:rPr>
        <w:t>、</w:t>
      </w:r>
      <w:r>
        <w:rPr>
          <w:rFonts w:ascii="Times New Roman" w:hAnsi="Times New Roman" w:cs="Times New Roman" w:hint="default"/>
          <w:i/>
        </w:rPr>
        <w:t>b</w:t>
      </w:r>
      <w:r>
        <w:rPr>
          <w:rFonts w:ascii="Times New Roman" w:hAnsi="Times New Roman" w:cs="Times New Roman" w:hint="default"/>
        </w:rPr>
        <w:t>中均漂浮，则木块在a、b中受到的浮力均等于</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木</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下</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上</w:t>
      </w:r>
      <w:r>
        <w:rPr>
          <w:rFonts w:ascii="Times New Roman" w:hAnsi="Times New Roman" w:cs="Times New Roman" w:hint="default"/>
        </w:rPr>
        <w:t>，由于</w:t>
      </w:r>
      <w:r>
        <w:rPr>
          <w:rFonts w:ascii="Times New Roman" w:hAnsi="Times New Roman" w:cs="Times New Roman" w:hint="default"/>
          <w:i/>
        </w:rPr>
        <w:t>F</w:t>
      </w:r>
      <w:r>
        <w:rPr>
          <w:rFonts w:ascii="Times New Roman" w:hAnsi="Times New Roman" w:cs="Times New Roman" w:hint="default"/>
          <w:vertAlign w:val="subscript"/>
        </w:rPr>
        <w:t>上</w:t>
      </w:r>
      <w:r>
        <w:rPr>
          <w:rFonts w:ascii="Times New Roman" w:hAnsi="Times New Roman" w:cs="Times New Roman" w:hint="default"/>
        </w:rPr>
        <w:t>＝0，则</w:t>
      </w:r>
      <w:r>
        <w:rPr>
          <w:rFonts w:ascii="Times New Roman" w:hAnsi="Times New Roman" w:cs="Times New Roman" w:hint="default"/>
          <w:i/>
        </w:rPr>
        <w:t>F</w:t>
      </w:r>
      <w:r>
        <w:rPr>
          <w:rFonts w:ascii="Times New Roman" w:hAnsi="Times New Roman" w:cs="Times New Roman" w:hint="default"/>
          <w:vertAlign w:val="subscript"/>
        </w:rPr>
        <w:t>下</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vertAlign w:val="subscript"/>
        </w:rPr>
        <w:t>木</w:t>
      </w:r>
      <w:r>
        <w:rPr>
          <w:rFonts w:ascii="Times New Roman" w:hAnsi="Times New Roman" w:cs="Times New Roman" w:hint="default"/>
        </w:rPr>
        <w:t>，故木块在a、b中受到液体向上的压力相同，由于木块下表面面积不变，根据</w:t>
      </w:r>
      <w:r>
        <w:rPr>
          <w:rFonts w:ascii="Times New Roman" w:hAnsi="Times New Roman" w:cs="Times New Roman" w:hint="default"/>
          <w:i/>
        </w:rPr>
        <w:t>p</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F,S</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知，木块下表在受到的液体压强也相等，D正确．故选AD.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7. </w:t>
      </w:r>
      <w:r>
        <w:rPr>
          <w:rFonts w:ascii="Times New Roman" w:eastAsia="黑体" w:hAnsi="Times New Roman" w:cs="Times New Roman" w:hint="default"/>
        </w:rPr>
        <w:t>答：</w:t>
      </w:r>
      <w:r>
        <w:rPr>
          <w:rFonts w:ascii="Times New Roman" w:hAnsi="Times New Roman" w:cs="Times New Roman" w:hint="default"/>
        </w:rPr>
        <w:t>船上的沙土逐渐抛入水中，铁牛和船(包括船上的人、木头及剩余的沙土)受到的总重力减小，抛沙土到铁牛即将离开河床的过程中，船的重力减小，浮力不变，因此绳子对铁牛的拉力增大，当拉力大于铁牛的重力时，铁牛被拔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8. </w:t>
      </w:r>
      <w:r>
        <w:rPr>
          <w:rFonts w:ascii="Times New Roman" w:eastAsia="黑体" w:hAnsi="Times New Roman" w:cs="Times New Roman" w:hint="default"/>
        </w:rPr>
        <w:t>解：</w:t>
      </w:r>
      <w:r>
        <w:rPr>
          <w:rFonts w:ascii="Times New Roman" w:hAnsi="Times New Roman" w:cs="Times New Roman" w:hint="default"/>
        </w:rPr>
        <w:t>(1)</w:t>
      </w:r>
      <w:r>
        <w:rPr>
          <w:rFonts w:ascii="Times New Roman" w:hAnsi="Times New Roman" w:cs="Times New Roman" w:hint="default"/>
          <w:i/>
        </w:rPr>
        <w:t>F</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rPr>
        <w:t>＝</w:t>
      </w:r>
      <w:r>
        <w:rPr>
          <w:rFonts w:ascii="Times New Roman" w:hAnsi="Times New Roman" w:cs="Times New Roman" w:hint="default"/>
          <w:i/>
        </w:rPr>
        <w:t>mg</w:t>
      </w:r>
      <w:r>
        <w:rPr>
          <w:rFonts w:ascii="Times New Roman" w:hAnsi="Times New Roman" w:cs="Times New Roman" w:hint="default"/>
        </w:rPr>
        <w:t>＝0.5 kg×10 N/kg＝5 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i/>
        </w:rPr>
        <w:t>p</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F,S</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\f(5 N,5×10</w:instrText>
      </w:r>
      <w:r>
        <w:rPr>
          <w:rFonts w:ascii="Times New Roman" w:hAnsi="Times New Roman" w:cs="Times New Roman" w:hint="default"/>
          <w:vertAlign w:val="superscript"/>
        </w:rPr>
        <w:instrText>－3</w:instrText>
      </w:r>
      <w:r>
        <w:rPr>
          <w:rFonts w:ascii="Times New Roman" w:hAnsi="Times New Roman" w:cs="Times New Roman" w:hint="default"/>
        </w:rPr>
        <w:instrText xml:space="preserve"> m</w:instrText>
      </w:r>
      <w:r>
        <w:rPr>
          <w:rFonts w:ascii="Times New Roman" w:hAnsi="Times New Roman" w:cs="Times New Roman" w:hint="default"/>
          <w:vertAlign w:val="superscript"/>
        </w:rPr>
        <w:instrText>2</w:instrText>
      </w:r>
      <w:r>
        <w:rPr>
          <w:rFonts w:ascii="Times New Roman" w:hAnsi="Times New Roman" w:cs="Times New Roman" w:hint="default"/>
        </w:rPr>
        <w:instrText>)</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＝1 000 Pa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水</w:t>
      </w:r>
      <w:r>
        <w:rPr>
          <w:rFonts w:ascii="Times New Roman" w:hAnsi="Times New Roman" w:cs="Times New Roman" w:hint="default"/>
          <w:i/>
        </w:rPr>
        <w:t>gV</w:t>
      </w:r>
      <w:r>
        <w:rPr>
          <w:rFonts w:ascii="Times New Roman" w:hAnsi="Times New Roman" w:cs="Times New Roman" w:hint="default"/>
          <w:vertAlign w:val="subscript"/>
        </w:rPr>
        <w:t>排</w:t>
      </w:r>
      <w:r>
        <w:rPr>
          <w:rFonts w:ascii="Times New Roman" w:hAnsi="Times New Roman" w:cs="Times New Roman" w:hint="default"/>
        </w:rPr>
        <w:t>＝1.0×10</w:t>
      </w:r>
      <w:r>
        <w:rPr>
          <w:rFonts w:ascii="Times New Roman" w:hAnsi="Times New Roman" w:cs="Times New Roman" w:hint="default"/>
          <w:vertAlign w:val="superscript"/>
        </w:rPr>
        <w:t>3</w:t>
      </w:r>
      <w:r>
        <w:rPr>
          <w:rFonts w:ascii="Times New Roman" w:hAnsi="Times New Roman" w:cs="Times New Roman" w:hint="default"/>
        </w:rPr>
        <w:t xml:space="preserve"> kg/m</w:t>
      </w:r>
      <w:r>
        <w:rPr>
          <w:rFonts w:ascii="Times New Roman" w:hAnsi="Times New Roman" w:cs="Times New Roman" w:hint="default"/>
          <w:vertAlign w:val="superscript"/>
        </w:rPr>
        <w:t>3</w:t>
      </w:r>
      <w:r>
        <w:rPr>
          <w:rFonts w:ascii="Times New Roman" w:hAnsi="Times New Roman" w:cs="Times New Roman" w:hint="default"/>
        </w:rPr>
        <w:t>×10 N/kg×4.0×10</w:t>
      </w:r>
      <w:r>
        <w:rPr>
          <w:rFonts w:ascii="Times New Roman" w:hAnsi="Times New Roman" w:cs="Times New Roman" w:hint="default"/>
          <w:vertAlign w:val="superscript"/>
        </w:rPr>
        <w:t>－5</w:t>
      </w:r>
      <w:r>
        <w:rPr>
          <w:rFonts w:ascii="Times New Roman" w:hAnsi="Times New Roman" w:cs="Times New Roman" w:hint="default"/>
        </w:rPr>
        <w:t xml:space="preserve"> m</w:t>
      </w:r>
      <w:r>
        <w:rPr>
          <w:rFonts w:ascii="Times New Roman" w:hAnsi="Times New Roman" w:cs="Times New Roman" w:hint="default"/>
          <w:vertAlign w:val="superscript"/>
        </w:rPr>
        <w:t>3</w:t>
      </w:r>
      <w:r>
        <w:rPr>
          <w:rFonts w:ascii="Times New Roman" w:hAnsi="Times New Roman" w:cs="Times New Roman" w:hint="default"/>
        </w:rPr>
        <w:t>＝0.4 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(3)物块漂浮，</w:t>
      </w:r>
      <w:r>
        <w:rPr>
          <w:rFonts w:ascii="Times New Roman" w:hAnsi="Times New Roman" w:cs="Times New Roman" w:hint="default"/>
          <w:i/>
        </w:rPr>
        <w:t>G</w:t>
      </w:r>
      <w:r>
        <w:rPr>
          <w:rFonts w:ascii="Times New Roman" w:hAnsi="Times New Roman" w:cs="Times New Roman" w:hint="default"/>
          <w:vertAlign w:val="subscript"/>
        </w:rPr>
        <w:t>物</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＝0.4 N，</w:t>
      </w:r>
      <w:r>
        <w:rPr>
          <w:rFonts w:ascii="Times New Roman" w:hAnsi="Times New Roman" w:cs="Times New Roman" w:hint="default"/>
          <w:i/>
        </w:rPr>
        <w:t>m</w:t>
      </w:r>
      <w:r>
        <w:rPr>
          <w:rFonts w:ascii="Times New Roman" w:hAnsi="Times New Roman" w:cs="Times New Roman" w:hint="default"/>
          <w:vertAlign w:val="subscript"/>
        </w:rPr>
        <w:t>物</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G</w:instrText>
      </w:r>
      <w:r>
        <w:rPr>
          <w:rFonts w:ascii="Times New Roman" w:hAnsi="Times New Roman" w:cs="Times New Roman" w:hint="default"/>
          <w:vertAlign w:val="subscript"/>
        </w:rPr>
        <w:instrText>物</w:instrText>
      </w:r>
      <w:r>
        <w:rPr>
          <w:rFonts w:ascii="Times New Roman" w:hAnsi="Times New Roman" w:cs="Times New Roman" w:hint="default"/>
          <w:i/>
        </w:rPr>
        <w:instrText>,g</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\f(0.4 N,10 N/kg)</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＝0.04 kg</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i/>
        </w:rPr>
        <w:t>ρ</w:t>
      </w:r>
      <w:r>
        <w:rPr>
          <w:rFonts w:ascii="Times New Roman" w:hAnsi="Times New Roman" w:cs="Times New Roman" w:hint="default"/>
          <w:vertAlign w:val="subscript"/>
        </w:rPr>
        <w:t>物</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m</w:instrText>
      </w:r>
      <w:r>
        <w:rPr>
          <w:rFonts w:ascii="Times New Roman" w:hAnsi="Times New Roman" w:cs="Times New Roman" w:hint="default"/>
          <w:vertAlign w:val="subscript"/>
        </w:rPr>
        <w:instrText>物</w:instrText>
      </w:r>
      <w:r>
        <w:rPr>
          <w:rFonts w:ascii="Times New Roman" w:hAnsi="Times New Roman" w:cs="Times New Roman" w:hint="default"/>
          <w:i/>
        </w:rPr>
        <w:instrText>,V</w:instrText>
      </w:r>
      <w:r>
        <w:rPr>
          <w:rFonts w:ascii="Times New Roman" w:hAnsi="Times New Roman" w:cs="Times New Roman" w:hint="default"/>
          <w:vertAlign w:val="subscript"/>
        </w:rPr>
        <w:instrText>物</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\f(0.04 kg,5×10</w:instrText>
      </w:r>
      <w:r>
        <w:rPr>
          <w:rFonts w:ascii="Times New Roman" w:hAnsi="Times New Roman" w:cs="Times New Roman" w:hint="default"/>
          <w:vertAlign w:val="superscript"/>
        </w:rPr>
        <w:instrText>－5</w:instrText>
      </w:r>
      <w:r>
        <w:rPr>
          <w:rFonts w:ascii="Times New Roman" w:hAnsi="Times New Roman" w:cs="Times New Roman" w:hint="default"/>
        </w:rPr>
        <w:instrText xml:space="preserve"> m</w:instrText>
      </w:r>
      <w:r>
        <w:rPr>
          <w:rFonts w:ascii="Times New Roman" w:hAnsi="Times New Roman" w:cs="Times New Roman" w:hint="default"/>
          <w:vertAlign w:val="superscript"/>
        </w:rPr>
        <w:instrText>3</w:instrText>
      </w:r>
      <w:r>
        <w:rPr>
          <w:rFonts w:ascii="Times New Roman" w:hAnsi="Times New Roman" w:cs="Times New Roman" w:hint="default"/>
        </w:rPr>
        <w:instrText>)</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＝0.8×10</w:t>
      </w:r>
      <w:r>
        <w:rPr>
          <w:rFonts w:ascii="Times New Roman" w:hAnsi="Times New Roman" w:cs="Times New Roman" w:hint="default"/>
          <w:vertAlign w:val="superscript"/>
        </w:rPr>
        <w:t>3</w:t>
      </w:r>
      <w:r>
        <w:rPr>
          <w:rFonts w:ascii="Times New Roman" w:hAnsi="Times New Roman" w:cs="Times New Roman" w:hint="default"/>
        </w:rPr>
        <w:t xml:space="preserve"> kg/m</w:t>
      </w:r>
      <w:r>
        <w:rPr>
          <w:rFonts w:ascii="Times New Roman" w:hAnsi="Times New Roman" w:cs="Times New Roman" w:hint="default"/>
          <w:vertAlign w:val="superscript"/>
        </w:rPr>
        <w:t>3</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9. </w:t>
      </w:r>
      <w:r>
        <w:rPr>
          <w:rFonts w:ascii="Times New Roman" w:hAnsi="Times New Roman" w:cs="Times New Roman" w:hint="default"/>
        </w:rPr>
        <w:t>【设计实验与进行实验】2　【分析论证】(1)无关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rPr>
        <w:t>(2)丁、戊　【交流反思】(1)1.2×10</w:t>
      </w:r>
      <w:r>
        <w:rPr>
          <w:rFonts w:ascii="Times New Roman" w:hAnsi="Times New Roman" w:cs="Times New Roman" w:hint="default"/>
          <w:vertAlign w:val="superscript"/>
        </w:rPr>
        <w:t>3</w:t>
      </w:r>
      <w:r>
        <w:rPr>
          <w:rFonts w:ascii="Times New Roman" w:hAnsi="Times New Roman" w:cs="Times New Roman" w:hint="default"/>
        </w:rPr>
        <w:t xml:space="preserve">　偏大；因为容器底对金属块有支持力，弹簧测力计示数减小，根据 </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rPr>
        <w:t xml:space="preserve">可知，金属块在盐水中受到的浮力测量值偏大， </w:t>
      </w:r>
      <w:r>
        <w:rPr>
          <w:rFonts w:ascii="Times New Roman" w:hAnsi="Times New Roman" w:cs="Times New Roman" w:hint="default"/>
          <w:i/>
        </w:rPr>
        <w:t>V</w:t>
      </w:r>
      <w:r>
        <w:rPr>
          <w:rFonts w:ascii="Times New Roman" w:hAnsi="Times New Roman" w:cs="Times New Roman" w:hint="default"/>
          <w:vertAlign w:val="subscript"/>
        </w:rPr>
        <w:t>排</w:t>
      </w:r>
      <w:r>
        <w:rPr>
          <w:rFonts w:ascii="Times New Roman" w:hAnsi="Times New Roman" w:cs="Times New Roman" w:hint="default"/>
        </w:rPr>
        <w:t xml:space="preserve"> 不变，由 </w:t>
      </w:r>
      <w:r>
        <w:rPr>
          <w:rFonts w:ascii="Times New Roman" w:hAnsi="Times New Roman" w:cs="Times New Roman" w:hint="default"/>
          <w:i/>
        </w:rPr>
        <w:t>ρ</w:t>
      </w:r>
      <w:r>
        <w:rPr>
          <w:rFonts w:ascii="Times New Roman" w:hAnsi="Times New Roman" w:cs="Times New Roman" w:hint="default"/>
          <w:vertAlign w:val="subscript"/>
        </w:rPr>
        <w:t>盐水</w:t>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w:instrText>
      </w:r>
      <w:r>
        <w:rPr>
          <w:rFonts w:ascii="Times New Roman" w:hAnsi="Times New Roman" w:cs="Times New Roman" w:hint="default"/>
          <w:i/>
        </w:rPr>
        <w:instrText>F</w:instrText>
      </w:r>
      <w:r>
        <w:rPr>
          <w:rFonts w:ascii="Times New Roman" w:hAnsi="Times New Roman" w:cs="Times New Roman" w:hint="default"/>
          <w:vertAlign w:val="subscript"/>
        </w:rPr>
        <w:instrText>浮</w:instrText>
      </w:r>
      <w:r>
        <w:rPr>
          <w:rFonts w:ascii="Times New Roman" w:hAnsi="Times New Roman" w:cs="Times New Roman" w:hint="default"/>
          <w:i/>
        </w:rPr>
        <w:instrText>,V</w:instrText>
      </w:r>
      <w:r>
        <w:rPr>
          <w:rFonts w:ascii="Times New Roman" w:hAnsi="Times New Roman" w:cs="Times New Roman" w:hint="default"/>
          <w:vertAlign w:val="subscript"/>
        </w:rPr>
        <w:instrText>排</w:instrText>
      </w:r>
      <w:r>
        <w:rPr>
          <w:rFonts w:ascii="Times New Roman" w:hAnsi="Times New Roman" w:cs="Times New Roman" w:hint="default"/>
          <w:i/>
        </w:rPr>
        <w:instrText>g</w:instrText>
      </w:r>
      <w:r>
        <w:rPr>
          <w:rFonts w:ascii="Times New Roman" w:hAnsi="Times New Roman" w:cs="Times New Roman" w:hint="default"/>
        </w:rPr>
        <w:instrText>)</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可知，测量出的盐水密度值偏大　(2)将盛有适量液体的烧杯放在铁架台上，把弹簧测力计固定在铁圈上，通过改变铁圈的高度来改变金属浸在液体中的体积(或先将盛有适量液体的烧杯放在升降台上，然后把弹簧测力计固定在铁架台的铁圈上，并调节到适当高度，接着用升降台调节烧杯的高度来改变金属块浸在液体中的体积) 　</w:t>
      </w:r>
      <w:r>
        <w:rPr>
          <w:rFonts w:ascii="Times New Roman" w:eastAsia="黑体" w:hAnsi="Times New Roman" w:cs="Times New Roman" w:hint="default"/>
        </w:rPr>
        <w:t>【解析】</w:t>
      </w:r>
      <w:r>
        <w:rPr>
          <w:rFonts w:ascii="Times New Roman" w:hAnsi="Times New Roman" w:cs="Times New Roman" w:hint="default"/>
        </w:rPr>
        <w:t>【设计实验与进行实验】由图甲可知，金属块的重力等于弹簧测力计的示数为4.8 N，由图丙或图丁可知，金属块完全浸没在水中，弹簧测力计的示数为 2.8 N，则金属块受到的浮力</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＝4.8 N－2.8 N＝2 N；金属块的体积为</w:t>
      </w:r>
      <w:r>
        <w:rPr>
          <w:rFonts w:ascii="Times New Roman" w:hAnsi="Times New Roman" w:cs="Times New Roman" w:hint="default"/>
          <w:i/>
        </w:rPr>
        <w:t>V</w:t>
      </w:r>
      <w:r>
        <w:rPr>
          <w:rFonts w:ascii="Times New Roman" w:hAnsi="Times New Roman" w:cs="Times New Roman" w:hint="default"/>
        </w:rPr>
        <w:t>＝</w:t>
      </w:r>
      <w:r>
        <w:rPr>
          <w:rFonts w:ascii="Times New Roman" w:hAnsi="Times New Roman" w:cs="Times New Roman" w:hint="default"/>
          <w:i/>
        </w:rPr>
        <w:t>V</w:t>
      </w:r>
      <w:r>
        <w:rPr>
          <w:rFonts w:ascii="Times New Roman" w:hAnsi="Times New Roman" w:cs="Times New Roman" w:hint="default"/>
          <w:vertAlign w:val="subscript"/>
        </w:rPr>
        <w:t>排</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F</w:instrText>
      </w:r>
      <w:r>
        <w:rPr>
          <w:rFonts w:ascii="Times New Roman" w:hAnsi="Times New Roman" w:cs="Times New Roman" w:hint="default"/>
          <w:vertAlign w:val="subscript"/>
        </w:rPr>
        <w:instrText>浮</w:instrText>
      </w:r>
      <w:r>
        <w:rPr>
          <w:rFonts w:ascii="Times New Roman" w:hAnsi="Times New Roman" w:cs="Times New Roman" w:hint="default"/>
          <w:i/>
        </w:rPr>
        <w:instrText>,ρ</w:instrText>
      </w:r>
      <w:r>
        <w:rPr>
          <w:rFonts w:ascii="Times New Roman" w:hAnsi="Times New Roman" w:cs="Times New Roman" w:hint="default"/>
          <w:vertAlign w:val="subscript"/>
        </w:rPr>
        <w:instrText>水</w:instrText>
      </w:r>
      <w:r>
        <w:rPr>
          <w:rFonts w:ascii="Times New Roman" w:hAnsi="Times New Roman" w:cs="Times New Roman" w:hint="default"/>
          <w:i/>
        </w:rPr>
        <w:instrText>g</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\f(2 N,1.0×10</w:instrText>
      </w:r>
      <w:r>
        <w:rPr>
          <w:rFonts w:ascii="Times New Roman" w:hAnsi="Times New Roman" w:cs="Times New Roman" w:hint="default"/>
          <w:vertAlign w:val="superscript"/>
        </w:rPr>
        <w:instrText>3</w:instrText>
      </w:r>
      <w:r>
        <w:rPr>
          <w:rFonts w:ascii="Times New Roman" w:hAnsi="Times New Roman" w:cs="Times New Roman" w:hint="default"/>
        </w:rPr>
        <w:instrText xml:space="preserve"> kg/m</w:instrText>
      </w:r>
      <w:r>
        <w:rPr>
          <w:rFonts w:ascii="Times New Roman" w:hAnsi="Times New Roman" w:cs="Times New Roman" w:hint="default"/>
          <w:vertAlign w:val="superscript"/>
        </w:rPr>
        <w:instrText>3</w:instrText>
      </w:r>
      <w:r>
        <w:rPr>
          <w:rFonts w:ascii="Times New Roman" w:hAnsi="Times New Roman" w:cs="Times New Roman" w:hint="default"/>
        </w:rPr>
        <w:instrText>×10 N/kg)</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＝2×10</w:t>
      </w:r>
      <w:r>
        <w:rPr>
          <w:rFonts w:ascii="Times New Roman" w:hAnsi="Times New Roman" w:cs="Times New Roman" w:hint="default"/>
          <w:vertAlign w:val="superscript"/>
        </w:rPr>
        <w:t>－4</w:t>
      </w:r>
      <w:r>
        <w:rPr>
          <w:rFonts w:ascii="Times New Roman" w:hAnsi="Times New Roman" w:cs="Times New Roman" w:hint="default"/>
        </w:rPr>
        <w:t xml:space="preserve"> m</w:t>
      </w:r>
      <w:r>
        <w:rPr>
          <w:rFonts w:ascii="Times New Roman" w:hAnsi="Times New Roman" w:cs="Times New Roman" w:hint="default"/>
          <w:vertAlign w:val="superscript"/>
        </w:rPr>
        <w:t>3</w:t>
      </w:r>
      <w:r>
        <w:rPr>
          <w:rFonts w:ascii="Times New Roman" w:hAnsi="Times New Roman" w:cs="Times New Roman" w:hint="default"/>
        </w:rPr>
        <w:t xml:space="preserve">；【分析论证】(1)图丙和图丁弹簧测力计示数相同，即说明浮力大小跟物体 浸没在水中的深度无关；(2)分析丁、戊两图可知， 浸在液体中的物体所受浮力大小跟液体的密度有关；【交流反思】(1)在盐水中金属块受到的浮力 </w:t>
      </w:r>
      <w:r>
        <w:rPr>
          <w:rFonts w:ascii="Times New Roman" w:hAnsi="Times New Roman" w:cs="Times New Roman" w:hint="default"/>
          <w:i/>
        </w:rPr>
        <w:t>F</w:t>
      </w:r>
      <w:r>
        <w:rPr>
          <w:rFonts w:ascii="Times New Roman" w:hAnsi="Times New Roman" w:cs="Times New Roman" w:hint="default"/>
          <w:vertAlign w:val="subscript"/>
        </w:rPr>
        <w:t>盐浮</w:t>
      </w:r>
      <w:r>
        <w:rPr>
          <w:rFonts w:ascii="Times New Roman" w:hAnsi="Times New Roman" w:cs="Times New Roman" w:hint="default"/>
        </w:rPr>
        <w:t>＝4.8 N－2.4 N＝2.4 N，由</w:t>
      </w:r>
      <w:r>
        <w:rPr>
          <w:rFonts w:ascii="Times New Roman" w:hAnsi="Times New Roman" w:cs="Times New Roman" w:hint="default"/>
          <w:i/>
        </w:rPr>
        <w:t>F</w:t>
      </w:r>
      <w:r>
        <w:rPr>
          <w:rFonts w:ascii="Times New Roman" w:hAnsi="Times New Roman" w:cs="Times New Roman" w:hint="default"/>
          <w:vertAlign w:val="subscript"/>
        </w:rPr>
        <w:t>盐浮</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盐水</w:t>
      </w:r>
      <w:r>
        <w:rPr>
          <w:rFonts w:ascii="Times New Roman" w:hAnsi="Times New Roman" w:cs="Times New Roman" w:hint="default"/>
        </w:rPr>
        <w:t xml:space="preserve"> </w:t>
      </w:r>
      <w:r>
        <w:rPr>
          <w:rFonts w:ascii="Times New Roman" w:hAnsi="Times New Roman" w:cs="Times New Roman" w:hint="default"/>
          <w:i/>
        </w:rPr>
        <w:t>gV</w:t>
      </w:r>
      <w:r>
        <w:rPr>
          <w:rFonts w:ascii="Times New Roman" w:hAnsi="Times New Roman" w:cs="Times New Roman" w:hint="default"/>
          <w:vertAlign w:val="subscript"/>
        </w:rPr>
        <w:t>排</w:t>
      </w:r>
      <w:r>
        <w:rPr>
          <w:rFonts w:ascii="Times New Roman" w:hAnsi="Times New Roman" w:cs="Times New Roman" w:hint="default"/>
        </w:rPr>
        <w:t xml:space="preserve"> 得，盐水的密度为</w:t>
      </w:r>
      <w:r>
        <w:rPr>
          <w:rFonts w:ascii="Times New Roman" w:hAnsi="Times New Roman" w:cs="Times New Roman" w:hint="default"/>
          <w:i/>
        </w:rPr>
        <w:t>ρ</w:t>
      </w:r>
      <w:r>
        <w:rPr>
          <w:rFonts w:ascii="Times New Roman" w:hAnsi="Times New Roman" w:cs="Times New Roman" w:hint="default"/>
          <w:vertAlign w:val="subscript"/>
        </w:rPr>
        <w:t>盐水</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F</w:instrText>
      </w:r>
      <w:r>
        <w:rPr>
          <w:rFonts w:ascii="Times New Roman" w:hAnsi="Times New Roman" w:cs="Times New Roman" w:hint="default"/>
          <w:vertAlign w:val="subscript"/>
        </w:rPr>
        <w:instrText>盐浮</w:instrText>
      </w:r>
      <w:r>
        <w:rPr>
          <w:rFonts w:ascii="Times New Roman" w:hAnsi="Times New Roman" w:cs="Times New Roman" w:hint="default"/>
          <w:i/>
        </w:rPr>
        <w:instrText>,V</w:instrText>
      </w:r>
      <w:r>
        <w:rPr>
          <w:rFonts w:ascii="Times New Roman" w:hAnsi="Times New Roman" w:cs="Times New Roman" w:hint="default"/>
          <w:vertAlign w:val="subscript"/>
        </w:rPr>
        <w:instrText>排</w:instrText>
      </w:r>
      <w:r>
        <w:rPr>
          <w:rFonts w:ascii="Times New Roman" w:hAnsi="Times New Roman" w:cs="Times New Roman" w:hint="default"/>
          <w:i/>
        </w:rPr>
        <w:instrText>g</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\f(2.4 N,2×10</w:instrText>
      </w:r>
      <w:r>
        <w:rPr>
          <w:rFonts w:ascii="Times New Roman" w:hAnsi="Times New Roman" w:cs="Times New Roman" w:hint="default"/>
          <w:vertAlign w:val="superscript"/>
        </w:rPr>
        <w:instrText>－4</w:instrText>
      </w:r>
      <w:r>
        <w:rPr>
          <w:rFonts w:ascii="Times New Roman" w:hAnsi="Times New Roman" w:cs="Times New Roman" w:hint="default"/>
        </w:rPr>
        <w:instrText xml:space="preserve"> m</w:instrText>
      </w:r>
      <w:r>
        <w:rPr>
          <w:rFonts w:ascii="Times New Roman" w:hAnsi="Times New Roman" w:cs="Times New Roman" w:hint="default"/>
          <w:vertAlign w:val="superscript"/>
        </w:rPr>
        <w:instrText>3</w:instrText>
      </w:r>
      <w:r>
        <w:rPr>
          <w:rFonts w:ascii="Times New Roman" w:hAnsi="Times New Roman" w:cs="Times New Roman" w:hint="default"/>
        </w:rPr>
        <w:instrText>×10 N/kg)</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＝1.2×10</w:t>
      </w:r>
      <w:r>
        <w:rPr>
          <w:rFonts w:ascii="Times New Roman" w:hAnsi="Times New Roman" w:cs="Times New Roman" w:hint="default"/>
          <w:vertAlign w:val="superscript"/>
        </w:rPr>
        <w:t>3</w:t>
      </w:r>
      <w:r>
        <w:rPr>
          <w:rFonts w:ascii="Times New Roman" w:hAnsi="Times New Roman" w:cs="Times New Roman" w:hint="default"/>
        </w:rPr>
        <w:t xml:space="preserve"> kg/m</w:t>
      </w:r>
      <w:r>
        <w:rPr>
          <w:rFonts w:ascii="Times New Roman" w:hAnsi="Times New Roman" w:cs="Times New Roman" w:hint="default"/>
          <w:vertAlign w:val="superscript"/>
        </w:rPr>
        <w:t>3</w:t>
      </w:r>
      <w:r>
        <w:rPr>
          <w:rFonts w:ascii="Times New Roman" w:hAnsi="Times New Roman" w:cs="Times New Roman" w:hint="default"/>
        </w:rPr>
        <w:t>；如果在实验中不小心使戊图中金属块接触了容器底且与容器底有力的作用时，因为容器底对金属块有支持力，弹簧测力计示数减小，根据</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rPr>
        <w:t>可知，金属块在盐水中受到的浮力测量值偏大，</w:t>
      </w:r>
      <w:r>
        <w:rPr>
          <w:rFonts w:ascii="Times New Roman" w:hAnsi="Times New Roman" w:cs="Times New Roman" w:hint="default"/>
          <w:i/>
        </w:rPr>
        <w:t>V</w:t>
      </w:r>
      <w:r>
        <w:rPr>
          <w:rFonts w:ascii="Times New Roman" w:hAnsi="Times New Roman" w:cs="Times New Roman" w:hint="default"/>
          <w:vertAlign w:val="subscript"/>
        </w:rPr>
        <w:t>排</w:t>
      </w:r>
      <w:r>
        <w:rPr>
          <w:rFonts w:ascii="Times New Roman" w:hAnsi="Times New Roman" w:cs="Times New Roman" w:hint="default"/>
        </w:rPr>
        <w:t>不变，由</w:t>
      </w:r>
      <w:r>
        <w:rPr>
          <w:rFonts w:ascii="Times New Roman" w:hAnsi="Times New Roman" w:cs="Times New Roman" w:hint="default"/>
          <w:i/>
        </w:rPr>
        <w:t>ρ</w:t>
      </w:r>
      <w:r>
        <w:rPr>
          <w:rFonts w:ascii="Times New Roman" w:hAnsi="Times New Roman" w:cs="Times New Roman" w:hint="default"/>
          <w:vertAlign w:val="subscript"/>
        </w:rPr>
        <w:t>盐水</w:t>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w:instrText>
      </w:r>
      <w:r>
        <w:rPr>
          <w:rFonts w:ascii="Times New Roman" w:hAnsi="Times New Roman" w:cs="Times New Roman" w:hint="default"/>
          <w:i/>
        </w:rPr>
        <w:instrText>F</w:instrText>
      </w:r>
      <w:r>
        <w:rPr>
          <w:rFonts w:ascii="Times New Roman" w:hAnsi="Times New Roman" w:cs="Times New Roman" w:hint="default"/>
          <w:vertAlign w:val="subscript"/>
        </w:rPr>
        <w:instrText>浮</w:instrText>
      </w:r>
      <w:r>
        <w:rPr>
          <w:rFonts w:ascii="Times New Roman" w:hAnsi="Times New Roman" w:cs="Times New Roman" w:hint="default"/>
          <w:i/>
        </w:rPr>
        <w:instrText>,V</w:instrText>
      </w:r>
      <w:r>
        <w:rPr>
          <w:rFonts w:ascii="Times New Roman" w:hAnsi="Times New Roman" w:cs="Times New Roman" w:hint="default"/>
          <w:vertAlign w:val="subscript"/>
        </w:rPr>
        <w:instrText>排</w:instrText>
      </w:r>
      <w:r>
        <w:rPr>
          <w:rFonts w:ascii="Times New Roman" w:hAnsi="Times New Roman" w:cs="Times New Roman" w:hint="default"/>
          <w:i/>
        </w:rPr>
        <w:instrText>g</w:instrText>
      </w:r>
      <w:r>
        <w:rPr>
          <w:rFonts w:ascii="Times New Roman" w:hAnsi="Times New Roman" w:cs="Times New Roman" w:hint="default"/>
        </w:rPr>
        <w:instrText>)</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可知，测量出的盐水密度值偏大；(2)改进措施：将盛有适量液体的烧杯放在铁架台上，把弹簧测力计固定在铁圈上，通过改变铁圈的高度来改变金属浸在液体中的体积(或先将盛有适量液体的烧杯放在升降台上，然后把弹簧测力计固定在铁架台的铁圈上，并调节到适当高度，接着用升降台调节烧杯的高度来改变金属块浸在液体中的体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10. </w:t>
      </w:r>
      <w:r>
        <w:rPr>
          <w:rFonts w:ascii="Times New Roman" w:hAnsi="Times New Roman" w:cs="Times New Roman" w:hint="default"/>
        </w:rPr>
        <w:t>1.2　1.2×10</w:t>
      </w:r>
      <w:r>
        <w:rPr>
          <w:rFonts w:ascii="Times New Roman" w:hAnsi="Times New Roman" w:cs="Times New Roman" w:hint="default"/>
          <w:vertAlign w:val="superscript"/>
        </w:rPr>
        <w:t>3</w:t>
      </w:r>
      <w:r>
        <w:rPr>
          <w:rFonts w:ascii="Times New Roman" w:hAnsi="Times New Roman" w:cs="Times New Roman" w:hint="default"/>
        </w:rPr>
        <w:t>　</w:t>
      </w:r>
      <w:r>
        <w:rPr>
          <w:rFonts w:ascii="Times New Roman" w:eastAsia="黑体" w:hAnsi="Times New Roman" w:cs="Times New Roman" w:hint="default"/>
        </w:rPr>
        <w:t>【解析】</w:t>
      </w:r>
      <w:r>
        <w:rPr>
          <w:rFonts w:ascii="Times New Roman" w:hAnsi="Times New Roman" w:cs="Times New Roman" w:hint="default"/>
        </w:rPr>
        <w:t>铝块所受的重力</w:t>
      </w:r>
      <w:r>
        <w:rPr>
          <w:rFonts w:ascii="Times New Roman" w:hAnsi="Times New Roman" w:cs="Times New Roman" w:hint="default"/>
          <w:i/>
        </w:rPr>
        <w:t>G</w:t>
      </w:r>
      <w:r>
        <w:rPr>
          <w:rFonts w:ascii="Times New Roman" w:hAnsi="Times New Roman" w:cs="Times New Roman" w:hint="default"/>
        </w:rPr>
        <w:t>＝</w:t>
      </w:r>
      <w:r>
        <w:rPr>
          <w:rFonts w:ascii="Times New Roman" w:hAnsi="Times New Roman" w:cs="Times New Roman" w:hint="default"/>
          <w:i/>
        </w:rPr>
        <w:t>mg</w:t>
      </w:r>
      <w:r>
        <w:rPr>
          <w:rFonts w:ascii="Times New Roman" w:hAnsi="Times New Roman" w:cs="Times New Roman" w:hint="default"/>
        </w:rPr>
        <w:t>＝270×10</w:t>
      </w:r>
      <w:r>
        <w:rPr>
          <w:rFonts w:ascii="Times New Roman" w:hAnsi="Times New Roman" w:cs="Times New Roman" w:hint="default"/>
          <w:vertAlign w:val="superscript"/>
        </w:rPr>
        <w:t xml:space="preserve">－3 </w:t>
      </w:r>
      <w:r>
        <w:rPr>
          <w:rFonts w:ascii="Times New Roman" w:hAnsi="Times New Roman" w:cs="Times New Roman" w:hint="default"/>
        </w:rPr>
        <w:t xml:space="preserve"> kg×10 N/kg＝2.7 N，由图乙可知，当深度</w:t>
      </w:r>
      <w:r>
        <w:rPr>
          <w:rFonts w:ascii="Times New Roman" w:hAnsi="Times New Roman" w:cs="Times New Roman" w:hint="default"/>
          <w:i/>
        </w:rPr>
        <w:t>h</w:t>
      </w:r>
      <w:r>
        <w:rPr>
          <w:rFonts w:ascii="Times New Roman" w:hAnsi="Times New Roman" w:cs="Times New Roman" w:hint="default"/>
        </w:rPr>
        <w:t>＝10 cm后，弹簧测力计的示数不变，即铝块浸没，此时所受的浮力</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 xml:space="preserve">＝ </w:t>
      </w:r>
      <w:r>
        <w:rPr>
          <w:rFonts w:ascii="Times New Roman" w:hAnsi="Times New Roman" w:cs="Times New Roman" w:hint="default"/>
          <w:i/>
        </w:rPr>
        <w:t>G</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rPr>
        <w:t>＝ 2.7 N－1.5 N＝1.2 N；</w:t>
      </w:r>
      <w:r>
        <w:rPr>
          <w:rFonts w:ascii="Times New Roman" w:hAnsi="Times New Roman" w:cs="Times New Roman" w:hint="default"/>
          <w:i/>
        </w:rPr>
        <w:t>ρ</w:t>
      </w:r>
      <w:r>
        <w:rPr>
          <w:rFonts w:ascii="Times New Roman" w:hAnsi="Times New Roman" w:cs="Times New Roman" w:hint="default"/>
          <w:vertAlign w:val="subscript"/>
        </w:rPr>
        <w:t>铝</w:t>
      </w:r>
      <w:r>
        <w:rPr>
          <w:rFonts w:ascii="Times New Roman" w:hAnsi="Times New Roman" w:cs="Times New Roman" w:hint="default"/>
        </w:rPr>
        <w:t>＝2.7×10</w:t>
      </w:r>
      <w:r>
        <w:rPr>
          <w:rFonts w:ascii="Times New Roman" w:hAnsi="Times New Roman" w:cs="Times New Roman" w:hint="default"/>
          <w:vertAlign w:val="superscript"/>
        </w:rPr>
        <w:t>3</w:t>
      </w:r>
      <w:r>
        <w:rPr>
          <w:rFonts w:ascii="Times New Roman" w:hAnsi="Times New Roman" w:cs="Times New Roman" w:hint="default"/>
        </w:rPr>
        <w:t>kg/m</w:t>
      </w:r>
      <w:r>
        <w:rPr>
          <w:rFonts w:ascii="Times New Roman" w:hAnsi="Times New Roman" w:cs="Times New Roman" w:hint="default"/>
          <w:vertAlign w:val="superscript"/>
        </w:rPr>
        <w:t>3</w:t>
      </w:r>
      <w:r>
        <w:rPr>
          <w:rFonts w:ascii="Times New Roman" w:hAnsi="Times New Roman" w:cs="Times New Roman" w:hint="default"/>
        </w:rPr>
        <w:t>＝2.7 g/cm</w:t>
      </w:r>
      <w:r>
        <w:rPr>
          <w:rFonts w:ascii="Times New Roman" w:hAnsi="Times New Roman" w:cs="Times New Roman" w:hint="default"/>
          <w:vertAlign w:val="superscript"/>
        </w:rPr>
        <w:t>3</w:t>
      </w:r>
      <w:r>
        <w:rPr>
          <w:rFonts w:ascii="Times New Roman" w:hAnsi="Times New Roman" w:cs="Times New Roman" w:hint="default"/>
        </w:rPr>
        <w:t>，浸没时，铝块排开液体的体积等于物体的体积，即</w:t>
      </w:r>
      <w:r>
        <w:rPr>
          <w:rFonts w:ascii="Times New Roman" w:hAnsi="Times New Roman" w:cs="Times New Roman" w:hint="default"/>
          <w:i/>
        </w:rPr>
        <w:t>V</w:t>
      </w:r>
      <w:r>
        <w:rPr>
          <w:rFonts w:ascii="Times New Roman" w:hAnsi="Times New Roman" w:cs="Times New Roman" w:hint="default"/>
          <w:vertAlign w:val="subscript"/>
        </w:rPr>
        <w:t>排</w:t>
      </w:r>
      <w:r>
        <w:rPr>
          <w:rFonts w:ascii="Times New Roman" w:hAnsi="Times New Roman" w:cs="Times New Roman" w:hint="default"/>
        </w:rPr>
        <w:t>＝</w:t>
      </w:r>
      <w:r>
        <w:rPr>
          <w:rFonts w:ascii="Times New Roman" w:hAnsi="Times New Roman" w:cs="Times New Roman" w:hint="default"/>
          <w:i/>
        </w:rPr>
        <w:t>V</w:t>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m,ρ</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\f(270 g,2.7 g/cm</w:instrText>
      </w:r>
      <w:r>
        <w:rPr>
          <w:rFonts w:ascii="Times New Roman" w:hAnsi="Times New Roman" w:cs="Times New Roman" w:hint="default"/>
          <w:vertAlign w:val="superscript"/>
        </w:rPr>
        <w:instrText>3</w:instrText>
      </w:r>
      <w:r>
        <w:rPr>
          <w:rFonts w:ascii="Times New Roman" w:hAnsi="Times New Roman" w:cs="Times New Roman" w:hint="default"/>
        </w:rPr>
        <w:instrText>)</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＝100 cm</w:t>
      </w:r>
      <w:r>
        <w:rPr>
          <w:rFonts w:ascii="Times New Roman" w:hAnsi="Times New Roman" w:cs="Times New Roman" w:hint="default"/>
          <w:vertAlign w:val="superscript"/>
        </w:rPr>
        <w:t>3</w:t>
      </w:r>
      <w:r>
        <w:rPr>
          <w:rFonts w:ascii="Times New Roman" w:hAnsi="Times New Roman" w:cs="Times New Roman" w:hint="default"/>
        </w:rPr>
        <w:t>＝10</w:t>
      </w:r>
      <w:r>
        <w:rPr>
          <w:rFonts w:ascii="Times New Roman" w:hAnsi="Times New Roman" w:cs="Times New Roman" w:hint="default"/>
          <w:vertAlign w:val="superscript"/>
        </w:rPr>
        <w:t>－4</w:t>
      </w:r>
      <w:r>
        <w:rPr>
          <w:rFonts w:ascii="Times New Roman" w:hAnsi="Times New Roman" w:cs="Times New Roman" w:hint="default"/>
        </w:rPr>
        <w:t>m</w:t>
      </w:r>
      <w:r>
        <w:rPr>
          <w:rFonts w:ascii="Times New Roman" w:hAnsi="Times New Roman" w:cs="Times New Roman" w:hint="default"/>
          <w:vertAlign w:val="superscript"/>
        </w:rPr>
        <w:t>3</w:t>
      </w:r>
      <w:r>
        <w:rPr>
          <w:rFonts w:ascii="Times New Roman" w:hAnsi="Times New Roman" w:cs="Times New Roman" w:hint="default"/>
        </w:rPr>
        <w:t>，液体的密度</w:t>
      </w:r>
      <w:r>
        <w:rPr>
          <w:rFonts w:ascii="Times New Roman" w:hAnsi="Times New Roman" w:cs="Times New Roman" w:hint="default"/>
          <w:i/>
        </w:rPr>
        <w:t>ρ</w:t>
      </w:r>
      <w:r>
        <w:rPr>
          <w:rFonts w:ascii="Times New Roman" w:hAnsi="Times New Roman" w:cs="Times New Roman" w:hint="default"/>
          <w:vertAlign w:val="subscript"/>
        </w:rPr>
        <w:t>液</w:t>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w:instrText>
      </w:r>
      <w:r>
        <w:rPr>
          <w:rFonts w:ascii="Times New Roman" w:hAnsi="Times New Roman" w:cs="Times New Roman" w:hint="default"/>
          <w:i/>
        </w:rPr>
        <w:instrText>F</w:instrText>
      </w:r>
      <w:r>
        <w:rPr>
          <w:rFonts w:ascii="Times New Roman" w:hAnsi="Times New Roman" w:cs="Times New Roman" w:hint="default"/>
          <w:vertAlign w:val="subscript"/>
        </w:rPr>
        <w:instrText>浮</w:instrText>
      </w:r>
      <w:r>
        <w:rPr>
          <w:rFonts w:ascii="Times New Roman" w:hAnsi="Times New Roman" w:cs="Times New Roman" w:hint="default"/>
          <w:i/>
        </w:rPr>
        <w:instrText>,V</w:instrText>
      </w:r>
      <w:r>
        <w:rPr>
          <w:rFonts w:ascii="Times New Roman" w:hAnsi="Times New Roman" w:cs="Times New Roman" w:hint="default"/>
          <w:vertAlign w:val="subscript"/>
        </w:rPr>
        <w:instrText>排</w:instrText>
      </w:r>
      <w:r>
        <w:rPr>
          <w:rFonts w:ascii="Times New Roman" w:hAnsi="Times New Roman" w:cs="Times New Roman" w:hint="default"/>
          <w:i/>
        </w:rPr>
        <w:instrText>g</w:instrText>
      </w:r>
      <w:r>
        <w:rPr>
          <w:rFonts w:ascii="Times New Roman" w:hAnsi="Times New Roman" w:cs="Times New Roman" w:hint="default"/>
        </w:rPr>
        <w:instrText>)</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\f(1.2 N,10</w:instrText>
      </w:r>
      <w:r>
        <w:rPr>
          <w:rFonts w:ascii="Times New Roman" w:hAnsi="Times New Roman" w:cs="Times New Roman" w:hint="default"/>
          <w:vertAlign w:val="superscript"/>
        </w:rPr>
        <w:instrText>－4</w:instrText>
      </w:r>
      <w:r>
        <w:rPr>
          <w:rFonts w:ascii="Times New Roman" w:hAnsi="Times New Roman" w:cs="Times New Roman" w:hint="default"/>
        </w:rPr>
        <w:instrText>m</w:instrText>
      </w:r>
      <w:r>
        <w:rPr>
          <w:rFonts w:ascii="Times New Roman" w:hAnsi="Times New Roman" w:cs="Times New Roman" w:hint="default"/>
          <w:vertAlign w:val="superscript"/>
        </w:rPr>
        <w:instrText>3</w:instrText>
      </w:r>
      <w:r>
        <w:rPr>
          <w:rFonts w:ascii="Times New Roman" w:hAnsi="Times New Roman" w:cs="Times New Roman" w:hint="default"/>
        </w:rPr>
        <w:instrText>×10 N/kg)</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＝1.2×10</w:t>
      </w:r>
      <w:r>
        <w:rPr>
          <w:rFonts w:ascii="Times New Roman" w:hAnsi="Times New Roman" w:cs="Times New Roman" w:hint="default"/>
          <w:vertAlign w:val="superscript"/>
        </w:rPr>
        <w:t>3</w:t>
      </w:r>
      <w:r>
        <w:rPr>
          <w:rFonts w:ascii="Times New Roman" w:hAnsi="Times New Roman" w:cs="Times New Roman" w:hint="default"/>
        </w:rPr>
        <w:t xml:space="preserve"> kg/m</w:t>
      </w:r>
      <w:r>
        <w:rPr>
          <w:rFonts w:ascii="Times New Roman" w:hAnsi="Times New Roman" w:cs="Times New Roman" w:hint="default"/>
          <w:vertAlign w:val="superscript"/>
        </w:rPr>
        <w:t>3</w:t>
      </w:r>
      <w:r>
        <w:rPr>
          <w:rFonts w:ascii="Times New Roman" w:hAnsi="Times New Roman" w:cs="Times New Roman" w:hint="default"/>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11. </w:t>
      </w:r>
      <w:r>
        <w:rPr>
          <w:rFonts w:ascii="Times New Roman" w:hAnsi="Times New Roman" w:cs="Times New Roman" w:hint="default"/>
        </w:rPr>
        <w:t>1 400　3.4　</w:t>
      </w:r>
      <w:r>
        <w:rPr>
          <w:rFonts w:ascii="Times New Roman" w:eastAsia="黑体" w:hAnsi="Times New Roman" w:cs="Times New Roman" w:hint="default"/>
        </w:rPr>
        <w:t>【解析】</w:t>
      </w:r>
      <w:r>
        <w:rPr>
          <w:rFonts w:ascii="Times New Roman" w:hAnsi="Times New Roman" w:cs="Times New Roman" w:hint="default"/>
        </w:rPr>
        <w:t>水对容器底的压强：</w:t>
      </w:r>
      <w:r>
        <w:rPr>
          <w:rFonts w:ascii="Times New Roman" w:hAnsi="Times New Roman" w:cs="Times New Roman" w:hint="default"/>
          <w:i/>
        </w:rPr>
        <w:t>p</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水</w:t>
      </w:r>
      <w:r>
        <w:rPr>
          <w:rFonts w:ascii="Times New Roman" w:hAnsi="Times New Roman" w:cs="Times New Roman" w:hint="default"/>
          <w:i/>
        </w:rPr>
        <w:t>gh</w:t>
      </w:r>
      <w:r>
        <w:rPr>
          <w:rFonts w:ascii="Times New Roman" w:hAnsi="Times New Roman" w:cs="Times New Roman" w:hint="default"/>
        </w:rPr>
        <w:t>＝1.0×10</w:t>
      </w:r>
      <w:r>
        <w:rPr>
          <w:rFonts w:ascii="Times New Roman" w:hAnsi="Times New Roman" w:cs="Times New Roman" w:hint="default"/>
          <w:vertAlign w:val="superscript"/>
        </w:rPr>
        <w:t>3</w:t>
      </w:r>
      <w:r>
        <w:rPr>
          <w:rFonts w:ascii="Times New Roman" w:hAnsi="Times New Roman" w:cs="Times New Roman" w:hint="default"/>
        </w:rPr>
        <w:t xml:space="preserve"> kg/m</w:t>
      </w:r>
      <w:r>
        <w:rPr>
          <w:rFonts w:ascii="Times New Roman" w:hAnsi="Times New Roman" w:cs="Times New Roman" w:hint="default"/>
          <w:vertAlign w:val="superscript"/>
        </w:rPr>
        <w:t>3</w:t>
      </w:r>
      <w:r>
        <w:rPr>
          <w:rFonts w:ascii="Times New Roman" w:hAnsi="Times New Roman" w:cs="Times New Roman" w:hint="default"/>
        </w:rPr>
        <w:t>×10 N/kg×0.14 m＝1.4×10</w:t>
      </w:r>
      <w:r>
        <w:rPr>
          <w:rFonts w:ascii="Times New Roman" w:hAnsi="Times New Roman" w:cs="Times New Roman" w:hint="default"/>
          <w:vertAlign w:val="superscript"/>
        </w:rPr>
        <w:t>3</w:t>
      </w:r>
      <w:r>
        <w:rPr>
          <w:rFonts w:ascii="Times New Roman" w:hAnsi="Times New Roman" w:cs="Times New Roman" w:hint="default"/>
        </w:rPr>
        <w:t xml:space="preserve"> Pa；金属块受到的浮力：</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水</w:t>
      </w:r>
      <w:r>
        <w:rPr>
          <w:rFonts w:ascii="Times New Roman" w:hAnsi="Times New Roman" w:cs="Times New Roman" w:hint="default"/>
          <w:i/>
        </w:rPr>
        <w:t>gV</w:t>
      </w:r>
      <w:r>
        <w:rPr>
          <w:rFonts w:ascii="Times New Roman" w:hAnsi="Times New Roman" w:cs="Times New Roman" w:hint="default"/>
        </w:rPr>
        <w:t>＝1.0×10</w:t>
      </w:r>
      <w:r>
        <w:rPr>
          <w:rFonts w:ascii="Times New Roman" w:hAnsi="Times New Roman" w:cs="Times New Roman" w:hint="default"/>
          <w:vertAlign w:val="superscript"/>
        </w:rPr>
        <w:t>3</w:t>
      </w:r>
      <w:r>
        <w:rPr>
          <w:rFonts w:ascii="Times New Roman" w:hAnsi="Times New Roman" w:cs="Times New Roman" w:hint="default"/>
        </w:rPr>
        <w:t xml:space="preserve"> kg/m</w:t>
      </w:r>
      <w:r>
        <w:rPr>
          <w:rFonts w:ascii="Times New Roman" w:hAnsi="Times New Roman" w:cs="Times New Roman" w:hint="default"/>
          <w:vertAlign w:val="superscript"/>
        </w:rPr>
        <w:t>3</w:t>
      </w:r>
      <w:r>
        <w:rPr>
          <w:rFonts w:ascii="Times New Roman" w:hAnsi="Times New Roman" w:cs="Times New Roman" w:hint="default"/>
        </w:rPr>
        <w:t>×10 N/kg×2×10</w:t>
      </w:r>
      <w:r>
        <w:rPr>
          <w:rFonts w:ascii="Times New Roman" w:hAnsi="Times New Roman" w:cs="Times New Roman" w:hint="default"/>
          <w:vertAlign w:val="superscript"/>
        </w:rPr>
        <w:t>－4</w:t>
      </w:r>
      <w:r>
        <w:rPr>
          <w:rFonts w:ascii="Times New Roman" w:hAnsi="Times New Roman" w:cs="Times New Roman" w:hint="default"/>
        </w:rPr>
        <w:t xml:space="preserve"> m</w:t>
      </w:r>
      <w:r>
        <w:rPr>
          <w:rFonts w:ascii="Times New Roman" w:hAnsi="Times New Roman" w:cs="Times New Roman" w:hint="default"/>
          <w:vertAlign w:val="superscript"/>
        </w:rPr>
        <w:t>3</w:t>
      </w:r>
      <w:r>
        <w:rPr>
          <w:rFonts w:ascii="Times New Roman" w:hAnsi="Times New Roman" w:cs="Times New Roman" w:hint="default"/>
        </w:rPr>
        <w:t>＝2 N；金属块对容器底部的压力：</w:t>
      </w:r>
      <w:r>
        <w:rPr>
          <w:rFonts w:ascii="Times New Roman" w:hAnsi="Times New Roman" w:cs="Times New Roman" w:hint="default"/>
          <w:i/>
        </w:rPr>
        <w:t>F</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mg</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＝0.54 kg×10 N/kg－2 N＝3.4 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12. </w:t>
      </w:r>
      <w:r>
        <w:rPr>
          <w:rFonts w:ascii="Times New Roman" w:hAnsi="Times New Roman" w:cs="Times New Roman" w:hint="default"/>
        </w:rPr>
        <w:t>ACD　</w:t>
      </w:r>
      <w:r>
        <w:rPr>
          <w:rFonts w:ascii="Times New Roman" w:eastAsia="黑体" w:hAnsi="Times New Roman" w:cs="Times New Roman" w:hint="default"/>
        </w:rPr>
        <w:t>【解析】</w:t>
      </w:r>
      <w:r>
        <w:rPr>
          <w:rFonts w:ascii="Times New Roman" w:hAnsi="Times New Roman" w:cs="Times New Roman" w:hint="default"/>
        </w:rPr>
        <w:t>物体受到水的浮力：</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G</w:t>
      </w:r>
      <w:r>
        <w:rPr>
          <w:rFonts w:ascii="Times New Roman" w:hAnsi="Times New Roman" w:cs="Times New Roman" w:hint="default"/>
        </w:rPr>
        <w:t>－</w:t>
      </w:r>
      <w:r>
        <w:rPr>
          <w:rFonts w:ascii="Times New Roman" w:hAnsi="Times New Roman" w:cs="Times New Roman" w:hint="default"/>
          <w:i/>
        </w:rPr>
        <w:t>F</w:t>
      </w:r>
      <w:r>
        <w:rPr>
          <w:rFonts w:ascii="Times New Roman" w:hAnsi="Times New Roman" w:cs="Times New Roman" w:hint="default"/>
        </w:rPr>
        <w:t>′＝16 N－10 N＝6 N，A正确；由</w:t>
      </w:r>
      <w:r>
        <w:rPr>
          <w:rFonts w:ascii="Times New Roman" w:hAnsi="Times New Roman" w:cs="Times New Roman" w:hint="default"/>
          <w:i/>
        </w:rPr>
        <w:t>F</w:t>
      </w:r>
      <w:r>
        <w:rPr>
          <w:rFonts w:ascii="Times New Roman" w:hAnsi="Times New Roman" w:cs="Times New Roman" w:hint="default"/>
          <w:vertAlign w:val="subscript"/>
        </w:rPr>
        <w:t>浮</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水</w:t>
      </w:r>
      <w:r>
        <w:rPr>
          <w:rFonts w:ascii="Times New Roman" w:hAnsi="Times New Roman" w:cs="Times New Roman" w:hint="default"/>
          <w:i/>
        </w:rPr>
        <w:t>gV</w:t>
      </w:r>
      <w:r>
        <w:rPr>
          <w:rFonts w:ascii="Times New Roman" w:hAnsi="Times New Roman" w:cs="Times New Roman" w:hint="default"/>
          <w:vertAlign w:val="subscript"/>
        </w:rPr>
        <w:t>排</w:t>
      </w:r>
      <w:r>
        <w:rPr>
          <w:rFonts w:ascii="Times New Roman" w:hAnsi="Times New Roman" w:cs="Times New Roman" w:hint="default"/>
        </w:rPr>
        <w:t>可得，物体排开水的体积：</w:t>
      </w:r>
      <w:r>
        <w:rPr>
          <w:rFonts w:ascii="Times New Roman" w:hAnsi="Times New Roman" w:cs="Times New Roman" w:hint="default"/>
          <w:i/>
        </w:rPr>
        <w:t>V</w:t>
      </w:r>
      <w:r>
        <w:rPr>
          <w:rFonts w:ascii="Times New Roman" w:hAnsi="Times New Roman" w:cs="Times New Roman" w:hint="default"/>
          <w:vertAlign w:val="subscript"/>
        </w:rPr>
        <w:t>排</w:t>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w:instrText>
      </w:r>
      <w:r>
        <w:rPr>
          <w:rFonts w:ascii="Times New Roman" w:hAnsi="Times New Roman" w:cs="Times New Roman" w:hint="default"/>
          <w:i/>
        </w:rPr>
        <w:instrText>F</w:instrText>
      </w:r>
      <w:r>
        <w:rPr>
          <w:rFonts w:ascii="Times New Roman" w:hAnsi="Times New Roman" w:cs="Times New Roman" w:hint="default"/>
          <w:vertAlign w:val="subscript"/>
        </w:rPr>
        <w:instrText>浮</w:instrText>
      </w:r>
      <w:r>
        <w:rPr>
          <w:rFonts w:ascii="Times New Roman" w:hAnsi="Times New Roman" w:cs="Times New Roman" w:hint="default"/>
          <w:i/>
        </w:rPr>
        <w:instrText>,ρ</w:instrText>
      </w:r>
      <w:r>
        <w:rPr>
          <w:rFonts w:ascii="Times New Roman" w:hAnsi="Times New Roman" w:cs="Times New Roman" w:hint="default"/>
          <w:vertAlign w:val="subscript"/>
        </w:rPr>
        <w:instrText>水</w:instrText>
      </w:r>
      <w:r>
        <w:rPr>
          <w:rFonts w:ascii="Times New Roman" w:hAnsi="Times New Roman" w:cs="Times New Roman" w:hint="default"/>
          <w:i/>
        </w:rPr>
        <w:instrText>g</w:instrText>
      </w:r>
      <w:r>
        <w:rPr>
          <w:rFonts w:ascii="Times New Roman" w:hAnsi="Times New Roman" w:cs="Times New Roman" w:hint="default"/>
        </w:rPr>
        <w:instrText>)</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\f(6 N,1×10</w:instrText>
      </w:r>
      <w:r>
        <w:rPr>
          <w:rFonts w:ascii="Times New Roman" w:hAnsi="Times New Roman" w:cs="Times New Roman" w:hint="default"/>
          <w:vertAlign w:val="superscript"/>
        </w:rPr>
        <w:instrText>3</w:instrText>
      </w:r>
      <w:r>
        <w:rPr>
          <w:rFonts w:ascii="Times New Roman" w:hAnsi="Times New Roman" w:cs="Times New Roman" w:hint="default"/>
        </w:rPr>
        <w:instrText xml:space="preserve"> kg/m</w:instrText>
      </w:r>
      <w:r>
        <w:rPr>
          <w:rFonts w:ascii="Times New Roman" w:hAnsi="Times New Roman" w:cs="Times New Roman" w:hint="default"/>
          <w:vertAlign w:val="superscript"/>
        </w:rPr>
        <w:instrText>3</w:instrText>
      </w:r>
      <w:r>
        <w:rPr>
          <w:rFonts w:ascii="Times New Roman" w:hAnsi="Times New Roman" w:cs="Times New Roman" w:hint="default"/>
        </w:rPr>
        <w:instrText>×10 N/kg)</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＝6×10</w:t>
      </w:r>
      <w:r>
        <w:rPr>
          <w:rFonts w:ascii="Times New Roman" w:hAnsi="Times New Roman" w:cs="Times New Roman" w:hint="default"/>
          <w:vertAlign w:val="superscript"/>
        </w:rPr>
        <w:t>－4</w:t>
      </w:r>
      <w:r>
        <w:rPr>
          <w:rFonts w:ascii="Times New Roman" w:hAnsi="Times New Roman" w:cs="Times New Roman" w:hint="default"/>
        </w:rPr>
        <w:t xml:space="preserve"> m</w:t>
      </w:r>
      <w:r>
        <w:rPr>
          <w:rFonts w:ascii="Times New Roman" w:hAnsi="Times New Roman" w:cs="Times New Roman" w:hint="default"/>
          <w:vertAlign w:val="superscript"/>
        </w:rPr>
        <w:t>3</w:t>
      </w:r>
      <w:r>
        <w:rPr>
          <w:rFonts w:ascii="Times New Roman" w:hAnsi="Times New Roman" w:cs="Times New Roman" w:hint="default"/>
        </w:rPr>
        <w:t>，物体的体积等于排开水的体积，则物体的密度</w:t>
      </w:r>
      <w:r>
        <w:rPr>
          <w:rFonts w:ascii="Times New Roman" w:hAnsi="Times New Roman" w:cs="Times New Roman" w:hint="default"/>
          <w:i/>
        </w:rPr>
        <w:t>ρ</w:t>
      </w:r>
      <w:r>
        <w:rPr>
          <w:rFonts w:ascii="Times New Roman" w:hAnsi="Times New Roman" w:cs="Times New Roman" w:hint="default"/>
          <w:vertAlign w:val="subscript"/>
        </w:rPr>
        <w:t>物</w:t>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w:instrText>
      </w:r>
      <w:r>
        <w:rPr>
          <w:rFonts w:ascii="Times New Roman" w:hAnsi="Times New Roman" w:cs="Times New Roman" w:hint="default"/>
          <w:i/>
        </w:rPr>
        <w:instrText>m,V</w:instrText>
      </w:r>
      <w:r>
        <w:rPr>
          <w:rFonts w:ascii="Times New Roman" w:hAnsi="Times New Roman" w:cs="Times New Roman" w:hint="default"/>
        </w:rPr>
        <w:instrText>)</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w:t>
      </w:r>
      <w:r>
        <w:rPr>
          <w:rFonts w:ascii="Times New Roman" w:hAnsi="Times New Roman" w:cs="Times New Roman" w:hint="default"/>
          <w:i/>
        </w:rPr>
        <w:fldChar w:fldCharType="begin"/>
      </w:r>
      <w:r>
        <w:rPr>
          <w:rFonts w:ascii="Times New Roman" w:hAnsi="Times New Roman" w:cs="Times New Roman" w:hint="default"/>
          <w:i/>
        </w:rPr>
        <w:instrText>eq \f</w:instrText>
      </w:r>
      <w:r>
        <w:rPr>
          <w:rFonts w:ascii="Times New Roman" w:hAnsi="Times New Roman" w:cs="Times New Roman" w:hint="default"/>
        </w:rPr>
        <w:instrText>(</w:instrText>
      </w:r>
      <w:r>
        <w:rPr>
          <w:rFonts w:ascii="Times New Roman" w:hAnsi="Times New Roman" w:cs="Times New Roman" w:hint="default"/>
          <w:i/>
        </w:rPr>
        <w:instrText>G,gV</w:instrText>
      </w:r>
      <w:r>
        <w:rPr>
          <w:rFonts w:ascii="Times New Roman" w:hAnsi="Times New Roman" w:cs="Times New Roman" w:hint="default"/>
        </w:rPr>
        <w:instrText>)</w:instrText>
      </w:r>
      <w:r>
        <w:rPr>
          <w:rFonts w:ascii="Times New Roman" w:hAnsi="Times New Roman" w:cs="Times New Roman" w:hint="default"/>
          <w:i/>
        </w:rPr>
        <w:fldChar w:fldCharType="separate"/>
      </w:r>
      <w:r>
        <w:rPr>
          <w:rFonts w:ascii="Times New Roman" w:hAnsi="Times New Roman" w:cs="Times New Roman" w:hint="default"/>
          <w:i/>
        </w:rPr>
        <w:fldChar w:fldCharType="end"/>
      </w:r>
      <w:r>
        <w:rPr>
          <w:rFonts w:ascii="Times New Roman" w:hAnsi="Times New Roman" w:cs="Times New Roman" w:hint="default"/>
        </w:rPr>
        <w:t>＝</w:t>
      </w:r>
      <w:r>
        <w:rPr>
          <w:rFonts w:ascii="Times New Roman" w:hAnsi="Times New Roman" w:cs="Times New Roman" w:hint="default"/>
        </w:rPr>
        <w:fldChar w:fldCharType="begin"/>
      </w:r>
      <w:r>
        <w:rPr>
          <w:rFonts w:ascii="Times New Roman" w:hAnsi="Times New Roman" w:cs="Times New Roman" w:hint="default"/>
        </w:rPr>
        <w:instrText>eq \f(16 N,10 N/kg×6×10</w:instrText>
      </w:r>
      <w:r>
        <w:rPr>
          <w:rFonts w:ascii="Times New Roman" w:hAnsi="Times New Roman" w:cs="Times New Roman" w:hint="default"/>
          <w:vertAlign w:val="superscript"/>
        </w:rPr>
        <w:instrText>－4</w:instrText>
      </w:r>
      <w:r>
        <w:rPr>
          <w:rFonts w:ascii="Times New Roman" w:hAnsi="Times New Roman" w:cs="Times New Roman" w:hint="default"/>
        </w:rPr>
        <w:instrText>m</w:instrText>
      </w:r>
      <w:r>
        <w:rPr>
          <w:rFonts w:ascii="Times New Roman" w:hAnsi="Times New Roman" w:cs="Times New Roman" w:hint="default"/>
          <w:vertAlign w:val="superscript"/>
        </w:rPr>
        <w:instrText>3</w:instrText>
      </w:r>
      <w:r>
        <w:rPr>
          <w:rFonts w:ascii="Times New Roman" w:hAnsi="Times New Roman" w:cs="Times New Roman" w:hint="default"/>
        </w:rPr>
        <w:instrText>)</w:instrText>
      </w:r>
      <w:r>
        <w:rPr>
          <w:rFonts w:ascii="Times New Roman" w:hAnsi="Times New Roman" w:cs="Times New Roman" w:hint="default"/>
        </w:rPr>
        <w:fldChar w:fldCharType="separate"/>
      </w:r>
      <w:r>
        <w:rPr>
          <w:rFonts w:ascii="Times New Roman" w:hAnsi="Times New Roman" w:cs="Times New Roman" w:hint="default"/>
        </w:rPr>
        <w:fldChar w:fldCharType="end"/>
      </w:r>
      <w:r>
        <w:rPr>
          <w:rFonts w:ascii="Times New Roman" w:hAnsi="Times New Roman" w:cs="Times New Roman" w:hint="default"/>
        </w:rPr>
        <w:t>≈2.67×10</w:t>
      </w:r>
      <w:r>
        <w:rPr>
          <w:rFonts w:ascii="Times New Roman" w:hAnsi="Times New Roman" w:cs="Times New Roman" w:hint="default"/>
          <w:vertAlign w:val="superscript"/>
        </w:rPr>
        <w:t>3</w:t>
      </w:r>
      <w:r>
        <w:rPr>
          <w:rFonts w:ascii="Times New Roman" w:hAnsi="Times New Roman" w:cs="Times New Roman" w:hint="default"/>
        </w:rPr>
        <w:t xml:space="preserve"> kg/m</w:t>
      </w:r>
      <w:r>
        <w:rPr>
          <w:rFonts w:ascii="Times New Roman" w:hAnsi="Times New Roman" w:cs="Times New Roman" w:hint="default"/>
          <w:vertAlign w:val="superscript"/>
        </w:rPr>
        <w:t>3</w:t>
      </w:r>
      <w:r>
        <w:rPr>
          <w:rFonts w:ascii="Times New Roman" w:hAnsi="Times New Roman" w:cs="Times New Roman" w:hint="default"/>
        </w:rPr>
        <w:t>，B错误；水对容器底部的压强：</w:t>
      </w:r>
      <w:r>
        <w:rPr>
          <w:rFonts w:ascii="Times New Roman" w:hAnsi="Times New Roman" w:cs="Times New Roman" w:hint="default"/>
          <w:i/>
        </w:rPr>
        <w:t>p</w:t>
      </w:r>
      <w:r>
        <w:rPr>
          <w:rFonts w:ascii="Times New Roman" w:hAnsi="Times New Roman" w:cs="Times New Roman" w:hint="default"/>
        </w:rPr>
        <w:t>＝</w:t>
      </w:r>
      <w:r>
        <w:rPr>
          <w:rFonts w:ascii="Times New Roman" w:hAnsi="Times New Roman" w:cs="Times New Roman" w:hint="default"/>
          <w:i/>
        </w:rPr>
        <w:t>ρ</w:t>
      </w:r>
      <w:r>
        <w:rPr>
          <w:rFonts w:ascii="Times New Roman" w:hAnsi="Times New Roman" w:cs="Times New Roman" w:hint="default"/>
          <w:vertAlign w:val="subscript"/>
        </w:rPr>
        <w:t>水</w:t>
      </w:r>
      <w:r>
        <w:rPr>
          <w:rFonts w:ascii="Times New Roman" w:hAnsi="Times New Roman" w:cs="Times New Roman" w:hint="default"/>
          <w:i/>
        </w:rPr>
        <w:t>gh</w:t>
      </w:r>
      <w:r>
        <w:rPr>
          <w:rFonts w:ascii="Times New Roman" w:hAnsi="Times New Roman" w:cs="Times New Roman" w:hint="default"/>
        </w:rPr>
        <w:t>＝1.0×10</w:t>
      </w:r>
      <w:r>
        <w:rPr>
          <w:rFonts w:ascii="Times New Roman" w:hAnsi="Times New Roman" w:cs="Times New Roman" w:hint="default"/>
          <w:vertAlign w:val="superscript"/>
        </w:rPr>
        <w:t>3</w:t>
      </w:r>
      <w:r>
        <w:rPr>
          <w:rFonts w:ascii="Times New Roman" w:hAnsi="Times New Roman" w:cs="Times New Roman" w:hint="default"/>
        </w:rPr>
        <w:t xml:space="preserve"> kg/m</w:t>
      </w:r>
      <w:r>
        <w:rPr>
          <w:rFonts w:ascii="Times New Roman" w:hAnsi="Times New Roman" w:cs="Times New Roman" w:hint="default"/>
          <w:vertAlign w:val="superscript"/>
        </w:rPr>
        <w:t>3</w:t>
      </w:r>
      <w:r>
        <w:rPr>
          <w:rFonts w:ascii="Times New Roman" w:hAnsi="Times New Roman" w:cs="Times New Roman" w:hint="default"/>
        </w:rPr>
        <w:t>×10 N/kg×0.5   m＝5×10</w:t>
      </w:r>
      <w:r>
        <w:rPr>
          <w:rFonts w:ascii="Times New Roman" w:hAnsi="Times New Roman" w:cs="Times New Roman" w:hint="default"/>
          <w:vertAlign w:val="superscript"/>
        </w:rPr>
        <w:t>3</w:t>
      </w:r>
      <w:r>
        <w:rPr>
          <w:rFonts w:ascii="Times New Roman" w:hAnsi="Times New Roman" w:cs="Times New Roman" w:hint="default"/>
        </w:rPr>
        <w:t xml:space="preserve"> Pa，C正确；物体浸没在水中未触底，当深度增加时，其排开水的体积不变，测力计示数也将不变，D正确，故选ACD.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default"/>
        </w:rPr>
      </w:pPr>
      <w:r>
        <w:rPr>
          <w:rFonts w:ascii="Times New Roman" w:hAnsi="Times New Roman" w:cs="Times New Roman" w:hint="default"/>
          <w:b/>
        </w:rPr>
        <w:t xml:space="preserve">13. </w:t>
      </w:r>
      <w:r>
        <w:rPr>
          <w:rFonts w:ascii="Times New Roman" w:hAnsi="Times New Roman" w:cs="Times New Roman" w:hint="default"/>
        </w:rPr>
        <w:t>ACD</w:t>
      </w:r>
      <w:bookmarkStart w:id="0" w:name="_GoBack"/>
      <w:bookmarkEnd w:id="0"/>
      <w:r>
        <w:rPr>
          <w:rFonts w:ascii="Times New Roman" w:hAnsi="Times New Roman" w:cs="Times New Roman" w:hint="default"/>
        </w:rPr>
        <w:t>　</w:t>
      </w:r>
    </w:p>
    <w:p>
      <w:pPr>
        <w:rPr>
          <w:rFonts w:ascii="Times New Roman" w:hAnsi="Times New Roman" w:cs="Times New Roman" w:hint="default"/>
          <w:u w:val="none"/>
        </w:rPr>
      </w:pPr>
    </w:p>
    <w:sectPr>
      <w:pgSz w:w="11906" w:h="16838"/>
      <w:pgMar w:top="1440" w:right="1800" w:bottom="1440" w:left="1800" w:header="851" w:footer="992" w:gutter="0"/>
      <w:pgNumType w:fmt="numberInDash"/>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8843270"/>
    <w:rsid w:val="13612E7E"/>
    <w:rsid w:val="53F96600"/>
    <w:rsid w:val="68843270"/>
    <w:rsid w:val="79902D4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qFormat/>
    <w:rPr>
      <w:rFonts w:ascii="宋体" w:hAnsi="Courier New" w:cs="Courier New"/>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MJ133.TIF" TargetMode="External" /><Relationship Id="rId12" Type="http://schemas.openxmlformats.org/officeDocument/2006/relationships/image" Target="media/image5.png" /><Relationship Id="rId13" Type="http://schemas.openxmlformats.org/officeDocument/2006/relationships/image" Target="MJ136.TIF" TargetMode="External" /><Relationship Id="rId14" Type="http://schemas.openxmlformats.org/officeDocument/2006/relationships/image" Target="media/image6.png" /><Relationship Id="rId15" Type="http://schemas.openxmlformats.org/officeDocument/2006/relationships/image" Target="file:///C:\Documents%25252520and%25252520Settings\Administrator\&#26700;&#38754;\&#27743;&#35199;&#29289;&#29702;&#65288;&#26446;&#22925;jk&#65289;\MJ138.TIF" TargetMode="External" /><Relationship Id="rId16" Type="http://schemas.openxmlformats.org/officeDocument/2006/relationships/image" Target="media/image7.png" /><Relationship Id="rId17" Type="http://schemas.openxmlformats.org/officeDocument/2006/relationships/image" Target="file:///C:\Documents%25252520and%25252520Settings\Administrator\&#26700;&#38754;\&#27743;&#35199;&#29289;&#29702;&#65288;&#26446;&#22925;jk&#65289;\mj132B.TIF" TargetMode="External" /><Relationship Id="rId18" Type="http://schemas.openxmlformats.org/officeDocument/2006/relationships/image" Target="media/image8.png" /><Relationship Id="rId19" Type="http://schemas.openxmlformats.org/officeDocument/2006/relationships/image" Target="MJ139.TIF" TargetMode="External" /><Relationship Id="rId2" Type="http://schemas.openxmlformats.org/officeDocument/2006/relationships/webSettings" Target="webSettings.xml" /><Relationship Id="rId20" Type="http://schemas.openxmlformats.org/officeDocument/2006/relationships/image" Target="media/image9.png" /><Relationship Id="rId21" Type="http://schemas.openxmlformats.org/officeDocument/2006/relationships/image" Target="file:///C:\Documents%25252520and%25252520Settings\Administrator\&#26700;&#38754;\&#27743;&#35199;&#29289;&#29702;&#65288;&#26446;&#22925;jk&#65289;\MJ144.TIF" TargetMode="External" /><Relationship Id="rId22" Type="http://schemas.openxmlformats.org/officeDocument/2006/relationships/image" Target="media/image10.png" /><Relationship Id="rId23" Type="http://schemas.openxmlformats.org/officeDocument/2006/relationships/image" Target="file:///C:\Documents%25252520and%25252520Settings\Administrator\&#26700;&#38754;\&#27743;&#35199;&#29289;&#29702;&#65288;&#26446;&#22925;jk&#65289;\MJ140.TIF" TargetMode="External" /><Relationship Id="rId24" Type="http://schemas.openxmlformats.org/officeDocument/2006/relationships/image" Target="media/image11.png" /><Relationship Id="rId25" Type="http://schemas.openxmlformats.org/officeDocument/2006/relationships/image" Target="file:///C:\Documents%25252520and%25252520Settings\Administrator\&#26700;&#38754;\&#27743;&#35199;&#29289;&#29702;&#65288;&#26446;&#22925;jk&#65289;\mj141.TIF" TargetMode="External" /><Relationship Id="rId26" Type="http://schemas.openxmlformats.org/officeDocument/2006/relationships/image" Target="media/image12.tif" /><Relationship Id="rId27" Type="http://schemas.openxmlformats.org/officeDocument/2006/relationships/image" Target="media/image13.png" /><Relationship Id="rId28" Type="http://schemas.openxmlformats.org/officeDocument/2006/relationships/image" Target="file:///C:\Documents%25252520and%25252520Settings\Administrator\&#26700;&#38754;\&#27743;&#35199;&#29289;&#29702;&#65288;&#26446;&#22925;jk&#65289;\MJ148.TIF" TargetMode="External" /><Relationship Id="rId29" Type="http://schemas.openxmlformats.org/officeDocument/2006/relationships/image" Target="media/image14.png" /><Relationship Id="rId3" Type="http://schemas.openxmlformats.org/officeDocument/2006/relationships/fontTable" Target="fontTable.xml" /><Relationship Id="rId30" Type="http://schemas.openxmlformats.org/officeDocument/2006/relationships/image" Target="file:///C:\Documents%25252520and%25252520Settings\Administrator\&#26700;&#38754;\&#27743;&#35199;&#29289;&#29702;&#65288;&#26446;&#22925;jk&#65289;\MJ149.TIF" TargetMode="External" /><Relationship Id="rId31" Type="http://schemas.openxmlformats.org/officeDocument/2006/relationships/image" Target="media/image15.png" /><Relationship Id="rId32" Type="http://schemas.openxmlformats.org/officeDocument/2006/relationships/image" Target="file:///C:\Documents%25252520and%25252520Settings\Administrator\&#26700;&#38754;\&#27743;&#35199;&#29289;&#29702;&#65288;&#26446;&#22925;jk&#65289;\MJ152.tif" TargetMode="External" /><Relationship Id="rId33" Type="http://schemas.openxmlformats.org/officeDocument/2006/relationships/image" Target="media/image16.png" /><Relationship Id="rId34" Type="http://schemas.openxmlformats.org/officeDocument/2006/relationships/image" Target="MJ153.TIF" TargetMode="External" /><Relationship Id="rId35" Type="http://schemas.openxmlformats.org/officeDocument/2006/relationships/image" Target="media/image17.png" /><Relationship Id="rId36" Type="http://schemas.openxmlformats.org/officeDocument/2006/relationships/image" Target="file:///C:\Documents%25252520and%25252520Settings\Administrator\&#26700;&#38754;\&#27743;&#35199;&#29289;&#29702;&#65288;&#26446;&#22925;jk&#65289;\MJ155.TIF" TargetMode="External" /><Relationship Id="rId37" Type="http://schemas.openxmlformats.org/officeDocument/2006/relationships/image" Target="media/image18.png" /><Relationship Id="rId38" Type="http://schemas.openxmlformats.org/officeDocument/2006/relationships/image" Target="file:///C:\Documents%25252520and%25252520Settings\Administrator\&#26700;&#38754;\&#27743;&#35199;&#29289;&#29702;&#65288;&#26446;&#22925;jk&#65289;\MJ156.TIF" TargetMode="External" /><Relationship Id="rId39" Type="http://schemas.openxmlformats.org/officeDocument/2006/relationships/image" Target="media/image19.png" /><Relationship Id="rId4" Type="http://schemas.openxmlformats.org/officeDocument/2006/relationships/customXml" Target="../customXml/item1.xml" /><Relationship Id="rId40" Type="http://schemas.openxmlformats.org/officeDocument/2006/relationships/image" Target="file:///C:\Documents%25252520and%25252520Settings\Administrator\&#26700;&#38754;\&#27743;&#35199;&#29289;&#29702;&#65288;&#26446;&#22925;jk&#65289;\mj157.TIF" TargetMode="External" /><Relationship Id="rId41" Type="http://schemas.openxmlformats.org/officeDocument/2006/relationships/image" Target="media/image20.png" /><Relationship Id="rId42" Type="http://schemas.openxmlformats.org/officeDocument/2006/relationships/image" Target="file:///C:\Documents%25252520and%25252520Settings\Administrator\&#26700;&#38754;\&#27743;&#35199;&#29289;&#29702;&#65288;&#26446;&#22925;jk&#65289;\MJ158.TIF" TargetMode="External" /><Relationship Id="rId43" Type="http://schemas.openxmlformats.org/officeDocument/2006/relationships/image" Target="media/image21.png" /><Relationship Id="rId44" Type="http://schemas.openxmlformats.org/officeDocument/2006/relationships/image" Target="file:///C:\Documents%25252520and%25252520Settings\Administrator\&#26700;&#38754;\&#27743;&#35199;&#29289;&#29702;&#65288;&#26446;&#22925;jk&#65289;\MJ159.TIF" TargetMode="External" /><Relationship Id="rId45" Type="http://schemas.openxmlformats.org/officeDocument/2006/relationships/image" Target="media/image22.png" /><Relationship Id="rId46" Type="http://schemas.openxmlformats.org/officeDocument/2006/relationships/image" Target="MJ160.TIF" TargetMode="External" /><Relationship Id="rId47" Type="http://schemas.openxmlformats.org/officeDocument/2006/relationships/image" Target="media/image23.png" /><Relationship Id="rId48" Type="http://schemas.openxmlformats.org/officeDocument/2006/relationships/image" Target="file:///C:\Documents%25252520and%25252520Settings\Administrator\&#26700;&#38754;\&#27743;&#35199;&#29289;&#29702;&#65288;&#26446;&#22925;jk&#65289;\MJ161.TIF" TargetMode="External" /><Relationship Id="rId49" Type="http://schemas.openxmlformats.org/officeDocument/2006/relationships/image" Target="media/image24.tif" /><Relationship Id="rId5" Type="http://schemas.openxmlformats.org/officeDocument/2006/relationships/image" Target="media/image1.png" /><Relationship Id="rId50" Type="http://schemas.openxmlformats.org/officeDocument/2006/relationships/theme" Target="theme/theme1.xml" /><Relationship Id="rId51" Type="http://schemas.openxmlformats.org/officeDocument/2006/relationships/styles" Target="styles.xml" /><Relationship Id="rId6" Type="http://schemas.openxmlformats.org/officeDocument/2006/relationships/image" Target="media/image2.png" /><Relationship Id="rId7" Type="http://schemas.openxmlformats.org/officeDocument/2006/relationships/image" Target="file:///C:\Documents%25252520and%25252520Settings\Administrator\&#26700;&#38754;\&#27743;&#35199;&#29289;&#29702;&#65288;&#26446;&#22925;jk&#65289;\MJ131.TIF" TargetMode="External" /><Relationship Id="rId8" Type="http://schemas.openxmlformats.org/officeDocument/2006/relationships/image" Target="media/image3.png" /><Relationship Id="rId9" Type="http://schemas.openxmlformats.org/officeDocument/2006/relationships/image" Target="MJ138B.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dc:creator>
  <cp:lastModifiedBy>CCAV1234</cp:lastModifiedBy>
  <cp:revision>1</cp:revision>
  <dcterms:created xsi:type="dcterms:W3CDTF">2019-11-16T06:26:00Z</dcterms:created>
  <dcterms:modified xsi:type="dcterms:W3CDTF">2019-12-25T10:09:43Z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